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重庆医科大学附属第一医院惊现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"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双胞图谱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"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疑云！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Transwell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实验图异常相似引发读者质疑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2025-03-24 17:30:00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48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4941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重庆医科大学附属第一医院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OncoTargets and Therapy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IF2.7001/4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区）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上在线发表了一篇论文。在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发表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5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年多后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图片组内重复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上被读者质疑。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409231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058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9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2458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论文概述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论文题为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“CITED1 contributes to the progression of papillary thyroid carcinoma via the Wnt/β-catenin signaling pathway”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CITED1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Wnt/β-catenin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信号通路参与甲状腺乳头状癌的进展）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第一作者：重庆医科大学附属第一医院的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Ying Wang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Huan Huang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通讯作者：重庆医科大学附属第一医院的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Hua Pang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甲状腺癌是最常见的内分泌恶性肿瘤，近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年来发病率迅速上升。然而，甲状腺癌恶性进展的基本分子机制尚不清楚。首先，采用实时荧光定量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PCR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Western blot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技术检测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Cbp/p300 - Glu/Asp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富羧基末端结构域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1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CITED1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）相互作用反激活子在甲状腺乳头状癌（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PTC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）细胞系中的表达。然后，我们在体外和体内模型中研究了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CITED1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敲低对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PTC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细胞增殖、凋亡和侵袭的影响。研究结果表明，通过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Wnt/β-catenin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信号通路，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CITED1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敲低促进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K1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细胞凋亡，抑制增殖和侵袭。（本段内容为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翻译，原始内容请见官网）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4579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8403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5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0075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基金支持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本研究受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重庆市研究生创新研究项目（批准号：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CYS17152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4692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质疑与争议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Sholto David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提出质疑，认为图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中的细胞迁移图重复。（见同色方框标记）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318711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6758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18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2E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3328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作者回应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针对所提出的质疑，尚未见到作者在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www.pubpeer.com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5F5F5F"/>
          <w:spacing w:val="8"/>
          <w:sz w:val="20"/>
          <w:szCs w:val="20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https://pubpeer.com/publications/68B0BBFEB387A3786F29D037019510/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https://www.dovepress.com/cited1-contributes-to-the-progression-of-papillary-thyroid-carcinoma-v-peer-reviewed-fulltext-article-OTT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5838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7322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55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6E8"/>
          <w:spacing w:val="8"/>
          <w:sz w:val="26"/>
          <w:szCs w:val="26"/>
          <w:shd w:val="clear" w:color="auto" w:fill="DDB77C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FFF6E8"/>
          <w:spacing w:val="8"/>
          <w:sz w:val="26"/>
          <w:szCs w:val="26"/>
          <w:shd w:val="clear" w:color="auto" w:fill="DDB77C"/>
        </w:rPr>
        <w:t>往期推荐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2419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"https://mp.weixin.qq.com/s?__biz=Mzg3MzU3MzY4Ng==&amp;mid=2247517709&amp;idx=1&amp;sn=102aa74abe3efea5859a2ab50d9e6a8b&amp;scene=21" \l "wechat_redirect" \o "https://mp.weixin.qq.com/s?__biz=Mzg3MzU3MzY4Ng==&amp;mid=2247517709&amp;idx=1&amp;sn=102aa74abe3efea5859a2ab50d9e6a8b&amp;scene=21#wechat_redirect"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刚发表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天就被质疑图像重复！上海九院口腔颌面头颈肿瘤科高分一区论文陷学术争议，该研究获国自然资助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5327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"https://mp.weixin.qq.com/s?__biz=Mzg3MzU3MzY4Ng==&amp;mid=2247517544&amp;idx=1&amp;sn=376c36823c1645bc3e22d2aca4b4426f&amp;scene=21" \l "wechat_redirect" \o "https://mp.weixin.qq.com/s?__biz=Mzg3MzU3MzY4Ng==&amp;mid=2247517544&amp;idx=1&amp;sn=376c36823c1645bc3e22d2aca4b4426f&amp;scene=21#wechat_redirect"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Nature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发布猛料！全球撤稿率排名，三家中国医院包揽前三！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7788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"https://mp.weixin.qq.com/s?__biz=Mzg3MzU3MzY4Ng==&amp;mid=2247517244&amp;idx=1&amp;sn=f42fc5762b918904a7f38badb09ae224&amp;scene=21" \l "wechat_redirect" \o "https://mp.weixin.qq.com/s?__biz=Mzg3MzU3MzY4Ng==&amp;mid=2247517244&amp;idx=1&amp;sn=f42fc5762b918904a7f38badb09ae224&amp;scene=21#wechat_redirect"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疑似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生成，该期刊上百篇论文被撤，有作者抗议：标准过于严格了！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2648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"https://mp.weixin.qq.com/s?__biz=Mzg3MzU3MzY4Ng==&amp;mid=2247517079&amp;idx=1&amp;sn=8fa5d30a216c17a832839953f224149c&amp;scene=21" \l "wechat_redirect" \o "https://mp.weixin.qq.com/s?__biz=Mzg3MzU3MzY4Ng==&amp;mid=2247517079&amp;idx=1&amp;sn=8fa5d30a216c17a832839953f224149c&amp;scene=21#wechat_redirect"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图片重叠疑云笼罩！哈医大两附属医院联合发表的论文遭职业打假人深扒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9329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"https://mp.weixin.qq.com/s?__biz=Mzg3MzU3MzY4Ng==&amp;mid=2247517131&amp;idx=1&amp;sn=0fddc90897aedb3f61fd1b0152cf34b5&amp;scene=21" \l "wechat_redirect" \o "https://mp.weixin.qq.com/s?__biz=Mzg3MzU3MzY4Ng==&amp;mid=2247517131&amp;idx=1&amp;sn=0fddc90897aedb3f61fd1b0152cf34b5&amp;scene=21#wechat_redirect"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翻车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？华中科技大学同济医学院附属协和医院发表在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区的高分论文被质疑图片重复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8279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"https://mp.weixin.qq.com/s?__biz=Mzg3MzU3MzY4Ng==&amp;mid=2247517173&amp;idx=1&amp;sn=bd88924f88e69c1225686e6f3d780e81&amp;scene=21" \l "wechat_redirect" \o "https://mp.weixin.qq.com/s?__biz=Mzg3MzU3MzY4Ng==&amp;mid=2247517173&amp;idx=1&amp;sn=bd88924f88e69c1225686e6f3d780e81&amp;scene=21#wechat_redirect"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IF6.6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期刊论文陷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图像重复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风波，青岛大学附属医院论文被质疑，作者未回应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7149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"https://mp.weixin.qq.com/s?__biz=Mzg3MzU3MzY4Ng==&amp;mid=2247517093&amp;idx=1&amp;sn=eed25917df329f444f2c1573b5462fbe&amp;scene=21" \l "wechat_redirect" \o "https://mp.weixin.qq.com/s?__biz=Mzg3MzU3MzY4Ng==&amp;mid=2247517093&amp;idx=1&amp;sn=eed25917df329f444f2c1573b5462fbe&amp;scene=21#wechat_redirect"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与不相关论文图像重复导致撤稿，作者表示反对，复旦大学附属华山医院的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区论文陷争议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9930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"https://mp.weixin.qq.com/s?__biz=Mzg3MzU3MzY4Ng==&amp;mid=2247517270&amp;idx=1&amp;sn=707395e761d115c6ea9b61b3943ca026&amp;scene=21" \l "wechat_redirect" \o "https://mp.weixin.qq.com/s?__biz=Mzg3MzU3MzY4Ng==&amp;mid=2247517270&amp;idx=1&amp;sn=707395e761d115c6ea9b61b3943ca026&amp;scene=21#wechat_redirect"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国自然资助！荧光图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复制粘贴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首都医科大学附属北京天坛医院论文被质疑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6375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"https://mp.weixin.qq.com/s?__biz=Mzg3MzU3MzY4Ng==&amp;mid=2247517296&amp;idx=1&amp;sn=286f17d20dd234102ddca8218b5006cc&amp;scene=21" \l "wechat_redirect" \o "https://mp.weixin.qq.com/s?__biz=Mzg3MzU3MzY4Ng==&amp;mid=2247517296&amp;idx=1&amp;sn=286f17d20dd234102ddca8218b5006cc&amp;scene=21#wechat_redirect"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前列腺癌领域巨头多篇论文被指图片重复，作者坚称结果无虞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727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3" w:anchor="wechat_redirect" w:tgtFrame="_blank" w:history="1"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ny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分论文被指图像重复，重庆医科大学附属第二医院眼科论文陷入争议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 </w:t>
        </w:r>
      </w:hyperlink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2421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5012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1158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重庆医科大学附属第一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重庆医科大学附属第一医院</w:t>
        </w:r>
      </w:hyperlink>
      <w:hyperlink r:id="rId17" w:anchor="wechat_redirect" w:tgtFrame="_blank" w:tooltip="重庆市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重庆市</w:t>
        </w:r>
      </w:hyperlink>
      <w:hyperlink r:id="rId18" w:anchor="wechat_redirect" w:tgtFrame="_blank" w:tooltip="图片查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图片查重</w:t>
        </w:r>
      </w:hyperlink>
      <w:hyperlink r:id="rId19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s://mp.weixin.qq.com/s?__biz=Mzg3MzU3MzY4Ng==&amp;mid=2247517365&amp;idx=1&amp;sn=aa7a6d206a207635ba938817778540e4&amp;scene=21" TargetMode="External" /><Relationship Id="rId14" Type="http://schemas.openxmlformats.org/officeDocument/2006/relationships/image" Target="media/image8.png" /><Relationship Id="rId15" Type="http://schemas.openxmlformats.org/officeDocument/2006/relationships/image" Target="media/image9.jpeg" /><Relationship Id="rId16" Type="http://schemas.openxmlformats.org/officeDocument/2006/relationships/hyperlink" Target="https://mp.weixin.qq.com/mp/appmsgalbum?__biz=Mzg3MzU3MzY4Ng==&amp;action=getalbum&amp;album_id=3157448487534510083" TargetMode="External" /><Relationship Id="rId17" Type="http://schemas.openxmlformats.org/officeDocument/2006/relationships/hyperlink" Target="https://mp.weixin.qq.com/mp/appmsgalbum?__biz=Mzg3MzU3MzY4Ng==&amp;action=getalbum&amp;album_id=3437206837454553094" TargetMode="External" /><Relationship Id="rId18" Type="http://schemas.openxmlformats.org/officeDocument/2006/relationships/hyperlink" Target="https://mp.weixin.qq.com/mp/appmsgalbum?__biz=Mzg3MzU3MzY4Ng==&amp;action=getalbum&amp;album_id=3741591297044414466" TargetMode="External" /><Relationship Id="rId19" Type="http://schemas.openxmlformats.org/officeDocument/2006/relationships/hyperlink" Target="https://mp.weixin.qq.com/mp/appmsgalbum?__biz=Mzg3MzU3MzY4Ng==&amp;action=getalbum&amp;album_id=3457578027293458434" TargetMode="External" /><Relationship Id="rId2" Type="http://schemas.openxmlformats.org/officeDocument/2006/relationships/webSettings" Target="webSettings.xml" /><Relationship Id="rId20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8370&amp;idx=1&amp;sn=fc44d56ac5083d5bc9356b870247c9d3&amp;chksm=cfa85fb5e7bf51e40d57b9c97762daf0437e0361d0c63c9fa9f0a534ab97ec9c1e00cd43957c&amp;scene=126&amp;sessionid=174281078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emf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