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课题组图片混乱使用！复旦大学附属妇产科医院院长团队论文被质疑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11:55:35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2014</w:t>
      </w:r>
      <w:r>
        <w:rPr>
          <w:rStyle w:val="any"/>
          <w:rFonts w:ascii="PMingLiU" w:eastAsia="PMingLiU" w:hAnsi="PMingLiU" w:cs="PMingLiU"/>
          <w:spacing w:val="8"/>
        </w:rPr>
        <w:t>年，主要来自复旦大学附属妇产科医院的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Yi Yu , Xiaoyan Zhang , Shanshan Hong , Mingxing Zhang , Qingqing Cai , Wei Jiang 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Congjian Xu </w:t>
      </w:r>
      <w:r>
        <w:rPr>
          <w:rStyle w:val="any"/>
          <w:rFonts w:ascii="PMingLiU" w:eastAsia="PMingLiU" w:hAnsi="PMingLiU" w:cs="PMingLiU"/>
          <w:spacing w:val="8"/>
        </w:rPr>
        <w:t>（通讯作者，音译徐丛剑，复旦大学附属妇产科医院院长）在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Journal of Ovarian Research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Epidermal growth factor induces platelet-activating factor production through receptors transactivation and cytosolic phospholipase A2 in ovarian cancer cells 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这项工作得到了授予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WJ </w:t>
      </w:r>
      <w:r>
        <w:rPr>
          <w:rStyle w:val="any"/>
          <w:rFonts w:ascii="PMingLiU" w:eastAsia="PMingLiU" w:hAnsi="PMingLiU" w:cs="PMingLiU"/>
          <w:spacing w:val="8"/>
        </w:rPr>
        <w:t>的中国国家自然科学基金（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81202052</w:t>
      </w:r>
      <w:r>
        <w:rPr>
          <w:rStyle w:val="any"/>
          <w:rFonts w:ascii="PMingLiU" w:eastAsia="PMingLiU" w:hAnsi="PMingLiU" w:cs="PMingLiU"/>
          <w:spacing w:val="8"/>
        </w:rPr>
        <w:t>）和授予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WJ </w:t>
      </w:r>
      <w:r>
        <w:rPr>
          <w:rStyle w:val="any"/>
          <w:rFonts w:ascii="PMingLiU" w:eastAsia="PMingLiU" w:hAnsi="PMingLiU" w:cs="PMingLiU"/>
          <w:spacing w:val="8"/>
        </w:rPr>
        <w:t>的上海市科学技术委员会医学引导项目（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114119a2300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Sholto David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博士在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意外发现与另一篇论文存在重复的蛋白质印迹实验。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ImageTwin.ai </w:t>
      </w:r>
      <w:r>
        <w:rPr>
          <w:rStyle w:val="any"/>
          <w:rFonts w:ascii="PMingLiU" w:eastAsia="PMingLiU" w:hAnsi="PMingLiU" w:cs="PMingLiU"/>
          <w:spacing w:val="8"/>
        </w:rPr>
        <w:t>的帮助下得以确认。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作者们可否进行核查并发表评论？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14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9733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https://www.pubpeer.org/publications/B0E0833FDF9158F6E1EC70F9863CB9#2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复旦大学附属妇产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复旦大学附属妇产科医院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499855&amp;idx=1&amp;sn=49749aef7ce035d642d16f889c6afd63&amp;chksm=c0f5b023ae09a7274ddbeb4f808b9555cced3b08d611ef533e795b1b4f2b232f2fd02d698a5b&amp;scene=126&amp;sessionid=174278861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596817493081161736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