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江苏大学医学院副院长团队论文再现图片重复！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09:51:08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年，来自江苏大学医学院细胞生物学系和江苏大学附属医院消化内科的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Min Xu , Junbo He , Jie Li , Wen Feng , Hailang Zhou , Hong Wei , Meng Zhou , Ying Lu , Jian Zeng , Wanxin Peng , Fengyi Du , Aihua Gong </w:t>
      </w:r>
      <w:r>
        <w:rPr>
          <w:rStyle w:val="any"/>
          <w:rFonts w:ascii="PMingLiU" w:eastAsia="PMingLiU" w:hAnsi="PMingLiU" w:cs="PMingLiU"/>
          <w:spacing w:val="8"/>
        </w:rPr>
        <w:t>（通讯作者，音译龚爱华）在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British Journal of Cancer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Methyl-CpG-binding domain 3 inhibits epithelial–mesenchymal transition in pancreatic cancer cells via TGF-β/Smad signalling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81672402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81472333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81372718</w:t>
      </w:r>
      <w:r>
        <w:rPr>
          <w:rStyle w:val="any"/>
          <w:rFonts w:ascii="PMingLiU" w:eastAsia="PMingLiU" w:hAnsi="PMingLiU" w:cs="PMingLiU"/>
          <w:spacing w:val="8"/>
        </w:rPr>
        <w:t>）以及江苏省自然科学基金（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BK20131247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：根据我对图注的解读，我认为这些重叠区域出乎意料。我添加了红色矩形来表明我的意思。作者们能否再次核对一下？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3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江苏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851&amp;idx=3&amp;sn=8e124fea2b2ec5beb7bb1526469ebc31&amp;chksm=c0a22b4f3b5944e384ccff49dbaaf495ac4f6142d113673dd7e674104a8f8bc6036d1c50d57a&amp;scene=126&amp;sessionid=17427812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493968766793318407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