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塔里木大学与华中农业大学合著《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塔里木大学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动物科学与技术学院</w:t>
      </w:r>
      <w:r>
        <w:rPr>
          <w:rStyle w:val="any"/>
          <w:color w:val="000000"/>
          <w:spacing w:val="8"/>
          <w:lang w:val="en-US" w:eastAsia="en-US"/>
        </w:rPr>
        <w:t>Xuefeng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华中农业大学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兽医学院临床兽医系</w:t>
      </w:r>
      <w:r>
        <w:rPr>
          <w:rStyle w:val="any"/>
          <w:color w:val="000000"/>
          <w:spacing w:val="8"/>
          <w:lang w:val="en-US" w:eastAsia="en-US"/>
        </w:rPr>
        <w:t>Ganzhen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IFN-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τ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介导的靶向</w:t>
      </w:r>
      <w:r>
        <w:rPr>
          <w:rStyle w:val="any"/>
          <w:color w:val="000000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</w:t>
      </w:r>
      <w:r>
        <w:rPr>
          <w:rStyle w:val="any"/>
          <w:color w:val="000000"/>
          <w:spacing w:val="8"/>
          <w:lang w:val="en-US" w:eastAsia="en-US"/>
        </w:rPr>
        <w:t>miR-26a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激活</w:t>
      </w:r>
      <w:r>
        <w:rPr>
          <w:rStyle w:val="any"/>
          <w:color w:val="000000"/>
          <w:spacing w:val="8"/>
          <w:lang w:val="en-US" w:eastAsia="en-US"/>
        </w:rPr>
        <w:t>PI3K/AKT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信号传导，以减轻</w:t>
      </w:r>
      <w:r>
        <w:rPr>
          <w:rStyle w:val="any"/>
          <w:color w:val="000000"/>
          <w:spacing w:val="8"/>
          <w:lang w:val="en-US" w:eastAsia="en-US"/>
        </w:rPr>
        <w:t>bEECs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的炎症损伤。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IFN-τ mediated miR-26a targeting PTEN to activate PI3K/AKT signalling to alleviate the inflammatory damage of bEECs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Junfeng Liu author has email , Qin Liang , Tianyang Wang , Bei Ma , Xin Wang , Ping Li , Aftab Shaukat , </w:t>
      </w:r>
      <w:r>
        <w:rPr>
          <w:rStyle w:val="any"/>
          <w:color w:val="000000"/>
          <w:spacing w:val="8"/>
          <w:lang w:val="en-US" w:eastAsia="en-US"/>
        </w:rPr>
        <w:t>Xuefeng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（通讯作者，音译，郭雪峰）</w:t>
      </w:r>
      <w:r>
        <w:rPr>
          <w:rStyle w:val="any"/>
          <w:color w:val="000000"/>
          <w:spacing w:val="8"/>
          <w:lang w:val="en-US" w:eastAsia="en-US"/>
        </w:rPr>
        <w:t>, Ganzhen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邓干臻）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塔里木大学动物科学与技术学院、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兽医学院临床兽医系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71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4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：不同蛋白质和不同实验条件下的蛋白质印迹比预期的更相似，水平拉伸略有差异。我添加了红色形状来显示我的意思。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47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https://pubpeer.com/publications/C4C61DB23159F146C3B485DFF807E5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34&amp;idx=1&amp;sn=0f394921fb834f7994390f146fc3dd03&amp;chksm=c1626edd0ee65c6d9ef0ce4d0cea24c050ef4e90f89e1313cafc0091944c13be6ff1eeca4a49&amp;scene=126&amp;sessionid=17428033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