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下一步是撤稿，南京医科大学附属金陵医院肿瘤内科宋海珠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20;6(32):32805-20.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10.18632/oncotarget.5352.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HMGB1-mediated autophagy promotes docetaxel resistance in human lung adenocarcinoma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41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作者能否检查所示的面板是否被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Ki67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PCNA</w:t>
      </w:r>
      <w:r>
        <w:rPr>
          <w:rStyle w:val="any"/>
          <w:rFonts w:ascii="PMingLiU" w:eastAsia="PMingLiU" w:hAnsi="PMingLiU" w:cs="PMingLiU"/>
          <w:spacing w:val="8"/>
        </w:rPr>
        <w:t>染色？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。元素在面板之间重复。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054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17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]Pan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24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77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用粉红色矩形扩展前面的分析。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07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29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80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07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宋海珠，江苏江阴人，主任医师，副教授。美国杜克大学和托马斯杰斐逊大学访问学者，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年毕业于解放军第一军医大学，获医学硕士学位，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年毕业于解放军第二军医大学，获临床医学博士学位。南京大学、南京医科大学、南方医科大学硕士生导师。江苏省第四期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第三层次培养对象。擅长肺癌、食管癌、淋巴瘤、乳腺癌、胃肠道肿瘤及软组织肿瘤的个体化综合诊疗。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https://pubpeer.com/publications/A5D9064775FC4AEEC6489DC6791971#5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3&amp;sn=ca7e86750ff607a8521bfef74d40f9e3&amp;chksm=c32b86b675a6d7dd005b390718b7560676ecb11cf525cc714a4e89e1f9224fca02b5c483540d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