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该论文图片重复，作者至今未回复！来自江苏大学医学院院长团队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 xml:space="preserve">Figure 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查重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Figure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查重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2025-03-22 11:11:33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9792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278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7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Development of novel rosuvastatin nanostructured lipid carriers for oral delivery in an animal model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Drug Design, Development and Therapy (2018) - </w:t>
      </w:r>
      <w:r>
        <w:rPr>
          <w:rStyle w:val="any"/>
          <w:rFonts w:ascii="Times New Roman" w:eastAsia="Times New Roman" w:hAnsi="Times New Roman" w:cs="Times New Roman"/>
          <w:spacing w:val="8"/>
        </w:rPr>
        <w:t>1</w:t>
      </w:r>
      <w:r>
        <w:rPr>
          <w:rStyle w:val="any"/>
          <w:rFonts w:ascii="Times New Roman" w:eastAsia="Times New Roman" w:hAnsi="Times New Roman" w:cs="Times New Roman"/>
          <w:spacing w:val="8"/>
        </w:rPr>
        <w:t> Comment</w:t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color w:val="888888"/>
          <w:spacing w:val="8"/>
        </w:rPr>
        <w:t>pubmed: 30050285  doi: 10.2147/dddt.s169522  issn: 1177-8881 </w:t>
      </w:r>
    </w:p>
    <w:p>
      <w:pP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808080"/>
          <w:spacing w:val="8"/>
        </w:rPr>
      </w:pPr>
      <w:r>
        <w:pict>
          <v:rect id="_x0000_i1025" style="width:6in;height:0.75pt" o:hrpct="1000" o:hrstd="t" o:hr="t" filled="t" fillcolor="gray" stroked="f">
            <v:path strokeok="f"/>
          </v:rect>
        </w:pic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Jun Li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3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6841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Min Yang </w:t>
      </w:r>
      <w:r>
        <w:rPr>
          <w:rStyle w:val="any"/>
          <w:rFonts w:ascii="Times New Roman" w:eastAsia="Times New Roman" w:hAnsi="Times New Roman" w:cs="Times New Roman"/>
          <w:spacing w:val="8"/>
        </w:rPr>
        <w:t>, </w:t>
      </w:r>
      <w:r>
        <w:rPr>
          <w:rStyle w:val="any"/>
          <w:rFonts w:ascii="Times New Roman" w:eastAsia="Times New Roman" w:hAnsi="Times New Roman" w:cs="Times New Roman"/>
          <w:spacing w:val="8"/>
        </w:rPr>
        <w:t>Wenrong Xu </w:t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04775" cy="104775"/>
            <wp:docPr id="100004" name="" descr="author has em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8865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 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Sholto David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spacing w:val="8"/>
        </w:rPr>
        <w:t>comment accepted March 2025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Figure 2</w:t>
      </w:r>
      <w:r>
        <w:rPr>
          <w:rStyle w:val="any"/>
          <w:rFonts w:ascii="Times New Roman" w:eastAsia="Times New Roman" w:hAnsi="Times New Roman" w:cs="Times New Roman"/>
          <w:spacing w:val="8"/>
        </w:rPr>
        <w:t>: Unexpected overlap between images that should show different samples. I've added the red rectangles to show where I mean. Would the authors please check and comment?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6813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6804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68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05687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4773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56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参考链接：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u w:val="single"/>
        </w:rPr>
        <w:t>https://pubpeer.com/publications/4C247FAC5B72247B8325791C3AD2E2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</w:rPr>
        <w:t>联系我们：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如果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您需要使用Figure查重服务，请扫描下方二维码，添加客服微信，了解更多详情。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  <w:t>我们将竭诚为您服务，确保您的科研工作更加高效、可信。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448425" cy="8790221"/>
            <wp:docPr id="100007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6833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790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Mzc1Nzg1OQ==&amp;mid=2247486227&amp;idx=2&amp;sn=bada830ab8d7d45603e6e5c46054db47&amp;chksm=c3e72a2a18042fdc2e876785d428cdcc369a1c9e8bb4b56e3b97ae2d4b37f5cf5bdf98741362&amp;scene=126&amp;sessionid=174266301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