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天津医科大学生理与病理生理学教研室刘志强团队论文涉嫌学术不端，现作者已诚恳道歉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2025-03-15 10:24:18</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263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8557" name=""/>
                    <pic:cNvPicPr>
                      <a:picLocks noChangeAspect="1"/>
                    </pic:cNvPicPr>
                  </pic:nvPicPr>
                  <pic:blipFill>
                    <a:blip xmlns:r="http://schemas.openxmlformats.org/officeDocument/2006/relationships" r:embed="rId6"/>
                    <a:stretch>
                      <a:fillRect/>
                    </a:stretch>
                  </pic:blipFill>
                  <pic:spPr>
                    <a:xfrm>
                      <a:off x="0" y="0"/>
                      <a:ext cx="5486400" cy="306263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1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26019" name=""/>
                    <pic:cNvPicPr>
                      <a:picLocks noChangeAspect="1"/>
                    </pic:cNvPicPr>
                  </pic:nvPicPr>
                  <pic:blipFill>
                    <a:blip xmlns:r="http://schemas.openxmlformats.org/officeDocument/2006/relationships" r:embed="rId7"/>
                    <a:stretch>
                      <a:fillRect/>
                    </a:stretch>
                  </pic:blipFill>
                  <pic:spPr>
                    <a:xfrm>
                      <a:off x="0" y="0"/>
                      <a:ext cx="5486400" cy="13201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Trichostatin A promotes GLI1 degradation and P21 expression in multiple myeloma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Cancer management and research (2018) - </w:t>
      </w:r>
      <w:r>
        <w:rPr>
          <w:rStyle w:val="any"/>
          <w:rFonts w:ascii="Times New Roman" w:eastAsia="Times New Roman" w:hAnsi="Times New Roman" w:cs="Times New Roman"/>
          <w:spacing w:val="8"/>
        </w:rPr>
        <w:t>3</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30214285  doi: 10.2147/cmar.s167330  issn: 1179-1322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Yan Geng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Hongmei Jiang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Kai Zuo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Tao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Zhiqiang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800" cy="4638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94997" name=""/>
                    <pic:cNvPicPr>
                      <a:picLocks noChangeAspect="1"/>
                    </pic:cNvPicPr>
                  </pic:nvPicPr>
                  <pic:blipFill>
                    <a:blip xmlns:r="http://schemas.openxmlformats.org/officeDocument/2006/relationships" r:embed="rId8"/>
                    <a:stretch>
                      <a:fillRect/>
                    </a:stretch>
                  </pic:blipFill>
                  <pic:spPr>
                    <a:xfrm>
                      <a:off x="0" y="0"/>
                      <a:ext cx="5257800" cy="46386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78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66486" name=""/>
                    <pic:cNvPicPr>
                      <a:picLocks noChangeAspect="1"/>
                    </pic:cNvPicPr>
                  </pic:nvPicPr>
                  <pic:blipFill>
                    <a:blip xmlns:r="http://schemas.openxmlformats.org/officeDocument/2006/relationships" r:embed="rId9"/>
                    <a:stretch>
                      <a:fillRect/>
                    </a:stretch>
                  </pic:blipFill>
                  <pic:spPr>
                    <a:xfrm>
                      <a:off x="0" y="0"/>
                      <a:ext cx="5486400" cy="177892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6035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4442" name=""/>
                    <pic:cNvPicPr>
                      <a:picLocks noChangeAspect="1"/>
                    </pic:cNvPicPr>
                  </pic:nvPicPr>
                  <pic:blipFill>
                    <a:blip xmlns:r="http://schemas.openxmlformats.org/officeDocument/2006/relationships" r:embed="rId10"/>
                    <a:stretch>
                      <a:fillRect/>
                    </a:stretch>
                  </pic:blipFill>
                  <pic:spPr>
                    <a:xfrm>
                      <a:off x="0" y="0"/>
                      <a:ext cx="5486400" cy="366035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370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07217" name=""/>
                    <pic:cNvPicPr>
                      <a:picLocks noChangeAspect="1"/>
                    </pic:cNvPicPr>
                  </pic:nvPicPr>
                  <pic:blipFill>
                    <a:blip xmlns:r="http://schemas.openxmlformats.org/officeDocument/2006/relationships" r:embed="rId11"/>
                    <a:stretch>
                      <a:fillRect/>
                    </a:stretch>
                  </pic:blipFill>
                  <pic:spPr>
                    <a:xfrm>
                      <a:off x="0" y="0"/>
                      <a:ext cx="5486400" cy="23537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u w:val="single"/>
        </w:rPr>
        <w:t>https://pubpeer.com/publications/048E963787987E8F12DE93D68D5953#3</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9719"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122&amp;idx=2&amp;sn=682a62efec1bfb44fbf5e24ef4af7db6&amp;chksm=c3e642dde70efe087ad77e14b346b4b51f5037739c5d77d910b9d0bde5ad4f836d2f19f6bbfb&amp;scene=126&amp;sessionid=17426630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