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随机筛查案例公开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温州医科大学附属第二医院闫合德团队的论文存在图片重复，疑似图像不当操作！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查重对比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10:39:19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15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635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238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2022年4月30日，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温州医科大学附属第二医院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Free Radical Biology and Medicine(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中科院二区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IF=7.1)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Melatonin promotes peripheral nerve repair through Parkin-mediated mitophagy"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褪黑激素通过以下途径促进周围神经修复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帕金介导的有丝分裂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第一作者：温州医科大学附属第二医院Baolong Li, Zhe Zhang, Hui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温州医科大学附属第二医院Hede Yan(音译 闫合德), Xijie Zhou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这项工作得到了浙江省温州市科技局的资助（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Y2020040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0409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687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0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5840"/>
            <wp:docPr id="100005" name="" descr="温医大附二院龙湾院区将在10月31日正式投入使用-新闻中心-温州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960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902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经过DataTwin检测，本文的图8H中存在部分重叠，疑似图像色彩和纵横比经过处理。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505450" cy="685122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944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85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DataTwin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6"/>
          <w:szCs w:val="26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https://www.sciencedirect.com/science/article/pii/S0891584922001691?via%3Dihub#sec5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04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3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016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826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4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5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6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7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8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9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1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2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3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4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5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6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7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8" Type="http://schemas.openxmlformats.org/officeDocument/2006/relationships/image" Target="media/image8.emf" /><Relationship Id="rId29" Type="http://schemas.openxmlformats.org/officeDocument/2006/relationships/image" Target="media/image9.jpe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629&amp;idx=4&amp;sn=06286dc683c3ff7c5bb5956c3622323d&amp;chksm=c3dec28eb3a7bfe0ce922bdc1d278bca49e32034a87014cc63b04ac34b0531684693f1223539&amp;scene=126&amp;sessionid=17426627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