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浙江省人民医院等多单位联合发表于《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&amp; Disease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》论文，是否存在实验数据问题？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18:49:10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近日，一篇题为《Circular RNA hsa_circ_0006401 promotes proliferation and metastasis in colorectal carcinoma》（环状RNA hsa_circ_0006401促进结直肠癌的增殖与转移）的论文引发了学术质疑。该论文于2021年4月发表在国际学术期刊《Cell Death &amp; Disease》上，由浙江省人民医院等单位的研究团队完成。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第一作者：Cenjing Zhang（张晨婧，浙江省人民医院）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通讯作者：Wensheng Pan（潘文胜，浙江省人民医院）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第一单位：浙江省人民医院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合作单位：杭州医学院附属人民医院、青岛大学医学院、浙江工业大学、浙江大学医学院附属第一医院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该研究团队的其他作者包括：Xiaolu Zhou（周晓璐）、Xiaoge Geng（耿晓歌）、Yu Zhang（张瑜）、Jingya Wang（王婧雅）、Yanan Wang（王亚男）、Jiyong Jing（荆继勇）、Xuelong Zhou（周雪龙）和Wensheng Pan（潘文胜）。研究得到了多项基金资助，包括浙江省卫生健康委员会基金（2018259783、2019RC094、2021443144）、浙江省自然科学基金（LGF19H160027、LQ20H160061、LQ20H160062）以及国家自然科学基金青年基金（82001173）。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19820" cy="26289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15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82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研究者通过Western Blot实验检测了两种分子量接近但性质完全不同的蛋白质。然而，在分析图4C和图4F时发现，两张图中作为对照的GAPDH内参条带几乎完全一致。这一结果在实验技术上难以成立，因为两种蛋白质的分子量非常接近，在同一张膜上分别检测几乎是不可能的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针对这一现象，有学术人士指出，GAPDH内参条带极可能是直接复制粘贴所得，而未对此进行说明。这种数据疑似伪造或不当重复使用的行为，不仅违背了学术规范，也可能对研究结论的可信度造成影响，属于严重的学术不端行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4591145" cy="35624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23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145" cy="356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48&amp;idx=1&amp;sn=b03fd1f67ae5da70e2b8ca8c6579a4db&amp;chksm=82d9a08fe241ca69fe58d6540ab21702111412a54a26393a7e35b2d1b9df3b7639528a628b21&amp;scene=126&amp;sessionid=17426634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