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南京大学医学院附属金陵医院神经外科科主任研究陷质疑风波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23:47:31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44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05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近日，发表于《Drug Design, Development and Therapy》的研究‘Baicalin suppresses proliferation, migration, and invasion in human glioblastoma cells via Ca2+-dependent pathway’ 黄芩苷通过Ca2+依赖途径抑制人胶质母细胞瘤的增殖、迁移和侵袭因实验数据问题引发质疑。该研究由Yihao Zhu、Jiang Fang、Handong Wang（通讯作者，科主任）、Maoxing Fei、Ting Tang、Kaichao Liu、Wenhao Niu和Yali Zhou共同完成，通讯单位为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南京大学医学院附属金陵医院神经外科。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56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63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5957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58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508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12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https://pubpeer.org/publications/409465FF0ADAD5E54ADB5213F47495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97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05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67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91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2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25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38&amp;idx=1&amp;sn=9528ee1f38b079a9e6f18fbca5b683f0&amp;chksm=c3f242a4352ec5fafa4bc344b0b70377368f62bcadb25af1ad769392a55e737708947479cd5f&amp;scene=126&amp;sessionid=17426634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