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上海市第十人民医院、复旦大学金山医院消化内科合作研究陷入信任危机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08:00:00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3915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85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近日，《Drug Design Development and Therapy》期刊发表的题为‘Salidroside pretreatment attenuates apoptosis and autophagy during hepatic ischemia–reperfusion injury by inhibiting the mitogen-activated protein kinase pathway in mice’ 红景天苷预处理通过抑制丝裂原活化蛋白激酶通路减轻小鼠肝脏缺血再灌注损伤中的细胞凋亡和自噬的研究受到评论人质疑。该研究由Jiao Feng、Qinghui Zhang、Wenhui Mo、Liwei Wu、Sainan Li、Jingjing Li、Tong Liu、Shizan Xu、Xiaoming Fan（通讯作者，科主任）和Chuanyong Guo（通讯作者，科主任）共同完成，通讯作者Chuanyong Guo单位为</w:t>
      </w:r>
      <w:r>
        <w:rPr>
          <w:rStyle w:val="any"/>
          <w:rFonts w:ascii="Microsoft YaHei UI" w:eastAsia="Microsoft YaHei UI" w:hAnsi="Microsoft YaHei UI" w:cs="Microsoft YaHei UI"/>
          <w:b w:val="0"/>
          <w:bCs w:val="0"/>
          <w:i w:val="0"/>
          <w:iCs w:val="0"/>
          <w:color w:val="3E3E3E"/>
          <w:spacing w:val="9"/>
          <w:sz w:val="21"/>
          <w:szCs w:val="21"/>
        </w:rPr>
        <w:t>同济大学医学院附属第十人民医院消化内科，通讯作者Xiaoming Fan单位为</w:t>
      </w:r>
      <w:r>
        <w:rPr>
          <w:rStyle w:val="any"/>
          <w:rFonts w:ascii="Microsoft YaHei UI" w:eastAsia="Microsoft YaHei UI" w:hAnsi="Microsoft YaHei UI" w:cs="Microsoft YaHei UI"/>
          <w:b w:val="0"/>
          <w:bCs w:val="0"/>
          <w:i w:val="0"/>
          <w:iCs w:val="0"/>
          <w:color w:val="3E3E3E"/>
          <w:spacing w:val="9"/>
          <w:sz w:val="21"/>
          <w:szCs w:val="21"/>
        </w:rPr>
        <w:t>复旦大学金山医院消化内科。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8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60677" name=""/>
                    <pic:cNvPicPr>
                      <a:picLocks noChangeAspect="1"/>
                    </pic:cNvPicPr>
                  </pic:nvPicPr>
                  <pic:blipFill>
                    <a:blip xmlns:r="http://schemas.openxmlformats.org/officeDocument/2006/relationships" r:embed="rId8"/>
                    <a:stretch>
                      <a:fillRect/>
                    </a:stretch>
                  </pic:blipFill>
                  <pic:spPr>
                    <a:xfrm>
                      <a:off x="0" y="0"/>
                      <a:ext cx="5486400" cy="3688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3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08934" name=""/>
                    <pic:cNvPicPr>
                      <a:picLocks noChangeAspect="1"/>
                    </pic:cNvPicPr>
                  </pic:nvPicPr>
                  <pic:blipFill>
                    <a:blip xmlns:r="http://schemas.openxmlformats.org/officeDocument/2006/relationships" r:embed="rId9"/>
                    <a:stretch>
                      <a:fillRect/>
                    </a:stretch>
                  </pic:blipFill>
                  <pic:spPr>
                    <a:xfrm>
                      <a:off x="0" y="0"/>
                      <a:ext cx="5486400" cy="31463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2025年3月评论人Sholto David指出：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8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94847" name=""/>
                    <pic:cNvPicPr>
                      <a:picLocks noChangeAspect="1"/>
                    </pic:cNvPicPr>
                  </pic:nvPicPr>
                  <pic:blipFill>
                    <a:blip xmlns:r="http://schemas.openxmlformats.org/officeDocument/2006/relationships" r:embed="rId10"/>
                    <a:stretch>
                      <a:fillRect/>
                    </a:stretch>
                  </pic:blipFill>
                  <pic:spPr>
                    <a:xfrm>
                      <a:off x="0" y="0"/>
                      <a:ext cx="5486400" cy="435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https://pubpeer.com/publications/A8A79F0A48B4A28B1706A93B5B01FB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392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3366"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420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82217"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301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78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10&amp;idx=1&amp;sn=da35db72d960af451dde0ea6f6bfe0a4&amp;chksm=c31372f623a213fa2cd254b82c8f3ea64e45e0d39ddd66fe8d8ea05a03478aca470834bc7a2a&amp;scene=126&amp;sessionid=17426634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