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国外华人学者发表的泌尿外科顶尖论文涉嫌造假？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10:45:31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年，来自英属哥伦比亚大学泌尿科学系的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Yinan Li , Ning Xie , Ruiqi Chen , Ahn R. Lee , Jessica Lovnicki , Emma A. Morrison , Ladan Fazli , Qingfu Zhang , Catherine A. Musselman , Yuzhuo Wang , Jiaoti Huang , Martin E. Gleave , Colin Collins  , Xuesen Dong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European Urology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RNA Splicing of the BHC80 Gene Contributes to Neuroendocrine Prostate Cancer Progression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Daphniphyllum paxianum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对于两种不同的蛋白质和不同的样本，其相似性比预期的要高得多。相似性由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64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https://pubpeer.com/publications/38507CA75783D7A2CCD38814161C25#1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英属哥伦比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英属哥伦比亚大学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98&amp;idx=8&amp;sn=5615b56c463f268bf605682d7b24ed1c&amp;chksm=c0a67151226462a66a63361a5f71394588c1eb225024db442910115c8aa8ee8df1652a167a68&amp;scene=126&amp;sessionid=17427016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1245174281920512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