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新乡医科大学附属第三医院肿瘤三科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图片遭质疑无原图撤回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09:37:55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4831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新乡医科大学附属第三医院肿瘤三科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Oncol Res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图片遭质疑无原图撤回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MYBL2 Is Targeted by miR-143-3p and Regulates Breast Cancer Cell Proliferation and Apoptosis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MYBL2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被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miR-143-3p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靶向并调节乳腺癌症细胞增殖和凋亡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癌症仍然是全球范围内的一个公共卫生问题。本研究旨在探讨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MYB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原癌基因样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MYBL2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）在癌症中的功能作用及其潜在机制。分析了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miR-143-3p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MYBL2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之间的调控关系，并研究了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miR-143-35p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MY1822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失调对细胞增殖和凋亡的影响。结果表明，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MYBL2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miR-143-3p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在癌症组织和细胞中反向表达：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MYBL2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高表达，而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miR-143-3p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低表达。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MYBL2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被确认为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miR-143-3p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的靶基因。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MYBL2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的抑制抑制了乳腺癌症细胞的增殖并诱导其凋亡，这与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miR-143-3p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过表达的作用相似。我们的研究结果表明，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MYBL2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miR-143-3p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靶向的，并调节乳腺癌症细胞增殖和凋亡。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新乡医科大学附属第三医院肿瘤内科三科，河南新乡。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广东医学院附属医院肿瘤中心，广东湛江，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Oncol Res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图片遭质疑，无法提供原图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表后，人们对本文中的一些数字表示担忧。在细胞数据方面发现了一个意想不到的相似区域，尽管该区域周围的区域具有相对不同的细胞分布，但不同实验的结果本应显示出来。此外，在许多情况下，本文中的蛋白质印迹呈现出非典型、形状异常和可能异常的蛋白质条带。我们联系了作者，并邀请他们对提出的问题发表评论，并提供原始的、未经修改的数字，但他们没有回应。因此，总编辑不再相信本文中数据的完整性，并决定撤回这篇文章。所有作者都没有回应有关此次撤回的信件。作为一家负责任的出版商，我们高度重视所发布内容的可靠性和完整性。我们对这种情况给我们的读者和所有有关方面造成的不便深表歉意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6361" cy="170497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18016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361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6361" cy="2195226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82065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361" cy="2195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24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21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994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955&amp;idx=1&amp;sn=6fb4842e572d5dc673cb404c5259a897&amp;chksm=c0ade063b151de2374714478739dd441de15554d82fb0ecfb5f1949b613d9400163dec54dc6b&amp;scene=126&amp;sessionid=17425767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