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项国自然基金资助论文惊现图片重复！作者来自华东理工大学、上海十院、龙华医院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09:50:17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年，主要分别来自华东理工大学药学院，同济大学医学院附属上海市第十人民医院普通外科，上海中医药大学附属龙华医院肿瘤科的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 Liang , Haiyang Shi , Liyan Yang , Cen Qiu , Shengchao Lin , Yingxue Qi , Jiyu Li </w:t>
      </w:r>
      <w:r>
        <w:rPr>
          <w:rStyle w:val="any"/>
          <w:rFonts w:ascii="PMingLiU" w:eastAsia="PMingLiU" w:hAnsi="PMingLiU" w:cs="PMingLiU"/>
          <w:spacing w:val="8"/>
        </w:rPr>
        <w:t>（通讯作者，音译李济宇）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Aiguang Zhao </w:t>
      </w:r>
      <w:r>
        <w:rPr>
          <w:rStyle w:val="any"/>
          <w:rFonts w:ascii="PMingLiU" w:eastAsia="PMingLiU" w:hAnsi="PMingLiU" w:cs="PMingLiU"/>
          <w:spacing w:val="8"/>
        </w:rPr>
        <w:t>（通讯作者，音译赵爱光）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Jianwen Liu </w:t>
      </w:r>
      <w:r>
        <w:rPr>
          <w:rStyle w:val="any"/>
          <w:rFonts w:ascii="PMingLiU" w:eastAsia="PMingLiU" w:hAnsi="PMingLiU" w:cs="PMingLiU"/>
          <w:spacing w:val="8"/>
        </w:rPr>
        <w:t>（通讯作者，音译刘建文）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81173224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81270555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81373861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：本应展示不同细胞系的蛋白质印迹之间存在意想不到的相似性，我添加了粉色矩形来指出我的意思。作者们请检查并评论好吗？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9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60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https://www.pubpeer.org/publications/1700BF626EAE75771005B251C66951#1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中医药大学附属龙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上海中医药大学附属龙华医院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  <w:hyperlink r:id="rId9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60&amp;idx=4&amp;sn=a0dc20ceeeed93bc21bbf3fd69604915&amp;chksm=c0888577ade9583b06d2f2e29a47fdeb11519084ea3620e6df554b69813531e06bd40fb69f66&amp;scene=126&amp;sessionid=17426111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51398991356329985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hyperlink" Target="https://mp.weixin.qq.com/mp/appmsgalbum?__biz=MzkxMDYyNzI5NQ==&amp;action=getalbum&amp;album_id=341849882039985766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