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图像人为翻转？同济大学附属第十人民医院甲乳外科知名学者论文遭质疑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年，来自同济大学附属第十人民医院甲状腺乳腺外科的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Xuehui Wang , Wei Jian, Qifeng Luo, Lin Fang </w:t>
      </w:r>
      <w:r>
        <w:rPr>
          <w:rStyle w:val="any"/>
          <w:rFonts w:ascii="PMingLiU" w:eastAsia="PMingLiU" w:hAnsi="PMingLiU" w:cs="PMingLiU"/>
          <w:spacing w:val="8"/>
        </w:rPr>
        <w:t>（通讯作者，音译房林）在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&amp;Diseases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CircSEMA4B inhibits the progression of breast cancer by encoding a novel protein SEMA4B-211aa and regulating AKT phosphorylation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82073204</w:t>
      </w:r>
      <w:r>
        <w:rPr>
          <w:rStyle w:val="any"/>
          <w:rFonts w:ascii="PMingLiU" w:eastAsia="PMingLiU" w:hAnsi="PMingLiU" w:cs="PMingLiU"/>
          <w:spacing w:val="8"/>
        </w:rPr>
        <w:t>）、上海市卫生局（编号：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202040157</w:t>
      </w:r>
      <w:r>
        <w:rPr>
          <w:rStyle w:val="any"/>
          <w:rFonts w:ascii="PMingLiU" w:eastAsia="PMingLiU" w:hAnsi="PMingLiU" w:cs="PMingLiU"/>
          <w:spacing w:val="8"/>
        </w:rPr>
        <w:t>）和上海市第十人民医院攀登人才计划（编号：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2021SYPDRC052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12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31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I noticed that the Western blot image in 4b appears to have been intentionally flipped. Could the authors provide an explanation for this?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中的蛋白质印迹图像似乎被有意翻转了。作者能否对此作出解释？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12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https://pmc.ncbi.nlm.nih.gov/articles/PMC9482637/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同济大学附属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同济大学附属第十人民医院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5&amp;idx=3&amp;sn=997fe61a10b040e6b1b3b1188f36b133&amp;chksm=c02c19d96197b3431ca6a2a1e72744db37f5dd3dcefcf4278df81c35ec89b885371ed666654f&amp;scene=126&amp;sessionid=17425815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xMDYyNzI5NQ==&amp;action=getalbum&amp;album_id=337324089593606963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