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多处图片重复难说误用？中国医科大学附属第一医院神经外科国家级人才论文被质疑！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2025-03-21 07:56:42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2014</w:t>
      </w:r>
      <w:r>
        <w:rPr>
          <w:rStyle w:val="any"/>
          <w:rFonts w:ascii="PMingLiU" w:eastAsia="PMingLiU" w:hAnsi="PMingLiU" w:cs="PMingLiU"/>
          <w:spacing w:val="8"/>
        </w:rPr>
        <w:t>年，来自中国医科大学附属第一医院神经外科的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 Han , Z Li , L M Master , Z W Master , A Wu </w:t>
      </w:r>
      <w:r>
        <w:rPr>
          <w:rStyle w:val="any"/>
          <w:rFonts w:ascii="PMingLiU" w:eastAsia="PMingLiU" w:hAnsi="PMingLiU" w:cs="PMingLiU"/>
          <w:spacing w:val="8"/>
        </w:rPr>
        <w:t>（通讯作者，音译吴安华）在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British Journal of Cancer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Exogenous IGFBP-2 promotes proliferation, invasion, and chemoresistance to temozolomide in glioma cells via the integrin β1-ERK pathway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这项工作得到了来自中国国家高技术研究发展计划（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863 </w:t>
      </w:r>
      <w:r>
        <w:rPr>
          <w:rStyle w:val="any"/>
          <w:rFonts w:ascii="PMingLiU" w:eastAsia="PMingLiU" w:hAnsi="PMingLiU" w:cs="PMingLiU"/>
          <w:spacing w:val="8"/>
        </w:rPr>
        <w:t>计划）（编号：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2012AA02A508</w:t>
      </w:r>
      <w:r>
        <w:rPr>
          <w:rStyle w:val="any"/>
          <w:rFonts w:ascii="PMingLiU" w:eastAsia="PMingLiU" w:hAnsi="PMingLiU" w:cs="PMingLiU"/>
          <w:spacing w:val="8"/>
        </w:rPr>
        <w:t>）、中国国家自然科学基金（编号：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81172409</w:t>
      </w:r>
      <w:r>
        <w:rPr>
          <w:rStyle w:val="any"/>
          <w:rFonts w:ascii="PMingLiU" w:eastAsia="PMingLiU" w:hAnsi="PMingLiU" w:cs="PMingLiU"/>
          <w:spacing w:val="8"/>
        </w:rPr>
        <w:t>）、辽宁省科学技术厅（编号：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2011225034</w:t>
      </w:r>
      <w:r>
        <w:rPr>
          <w:rStyle w:val="any"/>
          <w:rFonts w:ascii="PMingLiU" w:eastAsia="PMingLiU" w:hAnsi="PMingLiU" w:cs="PMingLiU"/>
          <w:spacing w:val="8"/>
        </w:rPr>
        <w:t>）以及中国辽宁省自然科学基金博士启动基金（编号：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20111095</w:t>
      </w:r>
      <w:r>
        <w:rPr>
          <w:rStyle w:val="any"/>
          <w:rFonts w:ascii="PMingLiU" w:eastAsia="PMingLiU" w:hAnsi="PMingLiU" w:cs="PMingLiU"/>
          <w:spacing w:val="8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Sholto David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博士在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1A 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3C</w:t>
      </w:r>
      <w:r>
        <w:rPr>
          <w:rStyle w:val="any"/>
          <w:rFonts w:ascii="PMingLiU" w:eastAsia="PMingLiU" w:hAnsi="PMingLiU" w:cs="PMingLiU"/>
          <w:spacing w:val="8"/>
        </w:rPr>
        <w:t>：本应来自不同实验的蛋白质印迹之间存在意外的相似性。我添加了红色矩形以指出我的意思。拉伸上有细微的差别。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作者能否检查并评论一下？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8318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5769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83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几乎在同一时间发表的两篇论文共享了具有不同描述的图像。我不清楚哪篇论文具有优先权。作者能否检查并评论一下？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10.2147/ijn.s71622 10.1038/bjc.2014.435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2242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2611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https://www.pubpeer.org/publications/09B667941DA2B063F8D43AEF4442ED#2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中国医科大学附属第一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中国医科大学附属第一医院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499715&amp;idx=1&amp;sn=cbdad7c5f48337499efb9495aecf589b&amp;chksm=c00655bc83afeda0806814926f3a5aad6b962de3026498a225e44b5d297a4d0434d6ade21844&amp;scene=126&amp;sessionid=174258158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xMDYyNzI5NQ==&amp;action=getalbum&amp;album_id=3423975010405351428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