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多处图片重复难说误用！济宁医学院和西南大学国家重点实验室合作论文被质疑，两项国自然基金资助！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2025-03-21 07:56:42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年，主要分别来自济宁医学院精准医学研究院山东省高等学校肿瘤精准医学重点实验室和西南大学家蚕基因组生物学国家重点实验室的</w:t>
      </w:r>
      <w:r>
        <w:rPr>
          <w:rStyle w:val="any"/>
          <w:rFonts w:ascii="Times New Roman" w:eastAsia="Times New Roman" w:hAnsi="Times New Roman" w:cs="Times New Roman"/>
          <w:spacing w:val="8"/>
        </w:rPr>
        <w:t xml:space="preserve"> Rui Yang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Mei Wang , Guanghui Zhang , Yonghua Bao , Yanan Wu , Xiuxiu Li , Wancai Yang , Hongjuan Cui </w:t>
      </w:r>
      <w:r>
        <w:rPr>
          <w:rStyle w:val="any"/>
          <w:rFonts w:ascii="PMingLiU" w:eastAsia="PMingLiU" w:hAnsi="PMingLiU" w:cs="PMingLiU"/>
          <w:spacing w:val="8"/>
        </w:rPr>
        <w:t>（通讯作者，音译崔红娟）</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E2F7?EZH2 axis regulates PTEN/AKT/mTOR signalling and glioblastoma progression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本研究得到了中国国家自然科学基金（项目编号</w:t>
      </w:r>
      <w:r>
        <w:rPr>
          <w:rStyle w:val="any"/>
          <w:rFonts w:ascii="Times New Roman" w:eastAsia="Times New Roman" w:hAnsi="Times New Roman" w:cs="Times New Roman"/>
          <w:spacing w:val="8"/>
        </w:rPr>
        <w:t xml:space="preserve"> 81672502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81602479</w:t>
      </w:r>
      <w:r>
        <w:rPr>
          <w:rStyle w:val="any"/>
          <w:rFonts w:ascii="PMingLiU" w:eastAsia="PMingLiU" w:hAnsi="PMingLiU" w:cs="PMingLiU"/>
          <w:spacing w:val="8"/>
        </w:rPr>
        <w:t>）、济宁医学院国家自然科学基金培育项目（</w:t>
      </w:r>
      <w:r>
        <w:rPr>
          <w:rStyle w:val="any"/>
          <w:rFonts w:ascii="Times New Roman" w:eastAsia="Times New Roman" w:hAnsi="Times New Roman" w:cs="Times New Roman"/>
          <w:spacing w:val="8"/>
        </w:rPr>
        <w:t>JYP2019KJ02</w:t>
      </w:r>
      <w:r>
        <w:rPr>
          <w:rStyle w:val="any"/>
          <w:rFonts w:ascii="PMingLiU" w:eastAsia="PMingLiU" w:hAnsi="PMingLiU" w:cs="PMingLiU"/>
          <w:spacing w:val="8"/>
        </w:rPr>
        <w:t>）以及济宁医学院为</w:t>
      </w:r>
      <w:r>
        <w:rPr>
          <w:rStyle w:val="any"/>
          <w:rFonts w:ascii="Times New Roman" w:eastAsia="Times New Roman" w:hAnsi="Times New Roman" w:cs="Times New Roman"/>
          <w:spacing w:val="8"/>
        </w:rPr>
        <w:t xml:space="preserve"> R.Y. </w:t>
      </w:r>
      <w:r>
        <w:rPr>
          <w:rStyle w:val="any"/>
          <w:rFonts w:ascii="PMingLiU" w:eastAsia="PMingLiU" w:hAnsi="PMingLiU" w:cs="PMingLiU"/>
          <w:spacing w:val="8"/>
        </w:rPr>
        <w:t>提供的教师启动基金（</w:t>
      </w:r>
      <w:r>
        <w:rPr>
          <w:rStyle w:val="any"/>
          <w:rFonts w:ascii="Times New Roman" w:eastAsia="Times New Roman" w:hAnsi="Times New Roman" w:cs="Times New Roman"/>
          <w:spacing w:val="8"/>
        </w:rPr>
        <w:t>600788001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2e</w:t>
      </w:r>
      <w:r>
        <w:rPr>
          <w:rStyle w:val="any"/>
          <w:rFonts w:ascii="PMingLiU" w:eastAsia="PMingLiU" w:hAnsi="PMingLiU" w:cs="PMingLiU"/>
          <w:spacing w:val="8"/>
        </w:rPr>
        <w:t>：本应呈现不同实验条件的图像之间出现了意想不到的相似性。烦请作者检查并作出评论？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95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94453" name=""/>
                    <pic:cNvPicPr>
                      <a:picLocks noChangeAspect="1"/>
                    </pic:cNvPicPr>
                  </pic:nvPicPr>
                  <pic:blipFill>
                    <a:blip xmlns:r="http://schemas.openxmlformats.org/officeDocument/2006/relationships" r:embed="rId6"/>
                    <a:stretch>
                      <a:fillRect/>
                    </a:stretch>
                  </pic:blipFill>
                  <pic:spPr>
                    <a:xfrm>
                      <a:off x="0" y="0"/>
                      <a:ext cx="5486400" cy="1595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同时也能看到图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之间存在意外的相似性。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55179" cy="822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19196" name=""/>
                    <pic:cNvPicPr>
                      <a:picLocks noChangeAspect="1"/>
                    </pic:cNvPicPr>
                  </pic:nvPicPr>
                  <pic:blipFill>
                    <a:blip xmlns:r="http://schemas.openxmlformats.org/officeDocument/2006/relationships" r:embed="rId7"/>
                    <a:stretch>
                      <a:fillRect/>
                    </a:stretch>
                  </pic:blipFill>
                  <pic:spPr>
                    <a:xfrm>
                      <a:off x="0" y="0"/>
                      <a:ext cx="4855179"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https://www.pubpeer.org/publications/050345BB3BFC1B6B2C8EDBDA0EF450#2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济宁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济宁医学院</w:t>
        </w:r>
      </w:hyperlink>
      <w:hyperlink r:id="rId9" w:anchor="wechat_redirect" w:tgtFrame="_blank" w:tooltip="西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15&amp;idx=2&amp;sn=6b3a2fa14037117ba305f44aabc10635&amp;chksm=c0f096f9378c95f2283068f30cdbb4adf935680a30da3a485985d951faa66e4bfdd8f0fcf9c2&amp;scene=126&amp;sessionid=17425815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86650732448940036" TargetMode="External" /><Relationship Id="rId9" Type="http://schemas.openxmlformats.org/officeDocument/2006/relationships/hyperlink" Target="https://mp.weixin.qq.com/mp/appmsgalbum?__biz=MzkxMDYyNzI5NQ==&amp;action=getalbum&amp;album_id=333122996585778381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