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江苏大学附属医院，镇江市中西医结合医院合作论文遭质疑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22:14:15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江苏大学附属医院，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镇江市中西医结合医院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2018年9月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PLK1 as a potential prognostic marker of gastric cancer through MEK-ERK pathway on PDTX models”（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10.2147/ott.s169880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Sheng-Chun Dang , Yi-Yi Fan , Lei Cui , Ji-Xiang Chen , Jian-Guo Qu ,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Min Gu（通讯作者，音译顾敏）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49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06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441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62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本研究得到了江苏省六大人才高峰项目（编号2016-WSN-007）、江苏省333项目基金（编号BRA2017560）和镇江市科学技术委员会（编号SH 2018061）的资助。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9029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47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241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44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https://pubpeer.com/publications/8761F95434B8C59EC464731C1DA2E9#1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22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05&amp;idx=1&amp;sn=7d40810c6c4cc3dc667d6dd3836840be&amp;chksm=c2467f0c9106bbfca6e3d67a8770adaa04a354038c1a4202b30d8ec00448abe9945bf132e63f&amp;scene=126&amp;sessionid=17425778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