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陆军军医大学军事预防医学系论文现疑云，国自然基金资助项目受关注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23:08:11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2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2021年，来自陆军军医大学军事预防医学系热带医学教研室的 Ping Li , Tingting Shen , Xue Luo , Ju Yang , Zhen Luo , Yulong Tan , Genlin He , Zeze Wang , Xueting Yu , Ying Wang , Xuesen Yang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Modulation of microglial phenotypes by dexmedetomidine through TREM2 reduces neuroinflammation in heatstroke 的论文。该研究得到了中国国家自然科学基金（项目编号：81472952、81773396）和中国人民解放军后勤科研项目（项目编号：18CXZ030）的支持。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33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33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6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5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13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28997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45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99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https://pubpeer.com/publications/26BB2B7932AED37FA8D9B33C4EDBC3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81&amp;idx=1&amp;sn=4409dfc970ad22e3fb6eba8fa66d93a2&amp;chksm=c05d8fb683d171f54c2456106e6131c1743495f66f488e5d971a14268885820d45f3c2130c44&amp;scene=126&amp;sessionid=17425815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