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医学生论文因心电图标注不符被撤稿，导师发声</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2025-03-20 23:59:55</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55746"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18089"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2023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月，佛罗里达国际大学的医学生玛丽亚</w:t>
      </w:r>
      <w:r>
        <w:rPr>
          <w:rStyle w:val="any"/>
          <w:rFonts w:ascii="Times New Roman" w:eastAsia="Times New Roman" w:hAnsi="Times New Roman" w:cs="Times New Roman"/>
          <w:spacing w:val="8"/>
        </w:rPr>
        <w:t>?</w:t>
      </w:r>
      <w:r>
        <w:rPr>
          <w:rStyle w:val="any"/>
          <w:rFonts w:ascii="PMingLiU" w:eastAsia="PMingLiU" w:hAnsi="PMingLiU" w:cs="PMingLiU"/>
          <w:spacing w:val="8"/>
        </w:rPr>
        <w:t>科列索娃（</w:t>
      </w:r>
      <w:r>
        <w:rPr>
          <w:rStyle w:val="any"/>
          <w:rFonts w:ascii="Times New Roman" w:eastAsia="Times New Roman" w:hAnsi="Times New Roman" w:cs="Times New Roman"/>
          <w:spacing w:val="8"/>
        </w:rPr>
        <w:t>Maria Kolesova</w:t>
      </w:r>
      <w:r>
        <w:rPr>
          <w:rStyle w:val="any"/>
          <w:rFonts w:ascii="PMingLiU" w:eastAsia="PMingLiU" w:hAnsi="PMingLiU" w:cs="PMingLiU"/>
          <w:spacing w:val="8"/>
        </w:rPr>
        <w:t>）作为第一作者，副教授苏珊娜</w:t>
      </w:r>
      <w:r>
        <w:rPr>
          <w:rStyle w:val="any"/>
          <w:rFonts w:ascii="Times New Roman" w:eastAsia="Times New Roman" w:hAnsi="Times New Roman" w:cs="Times New Roman"/>
          <w:spacing w:val="8"/>
        </w:rPr>
        <w:t>?</w:t>
      </w:r>
      <w:r>
        <w:rPr>
          <w:rStyle w:val="any"/>
          <w:rFonts w:ascii="PMingLiU" w:eastAsia="PMingLiU" w:hAnsi="PMingLiU" w:cs="PMingLiU"/>
          <w:spacing w:val="8"/>
        </w:rPr>
        <w:t>米诺尔（</w:t>
      </w:r>
      <w:r>
        <w:rPr>
          <w:rStyle w:val="any"/>
          <w:rFonts w:ascii="Times New Roman" w:eastAsia="Times New Roman" w:hAnsi="Times New Roman" w:cs="Times New Roman"/>
          <w:spacing w:val="8"/>
        </w:rPr>
        <w:t>Suzanne Minor</w:t>
      </w:r>
      <w:r>
        <w:rPr>
          <w:rStyle w:val="any"/>
          <w:rFonts w:ascii="PMingLiU" w:eastAsia="PMingLiU" w:hAnsi="PMingLiU" w:cs="PMingLiU"/>
          <w:spacing w:val="8"/>
        </w:rPr>
        <w:t>）作为通讯作者，在</w:t>
      </w:r>
      <w:r>
        <w:rPr>
          <w:rStyle w:val="any"/>
          <w:rFonts w:ascii="Times New Roman" w:eastAsia="Times New Roman" w:hAnsi="Times New Roman" w:cs="Times New Roman"/>
          <w:spacing w:val="8"/>
        </w:rPr>
        <w:t xml:space="preserve"> Cureus </w:t>
      </w:r>
      <w:r>
        <w:rPr>
          <w:rStyle w:val="any"/>
          <w:rFonts w:ascii="PMingLiU" w:eastAsia="PMingLiU" w:hAnsi="PMingLiU" w:cs="PMingLiU"/>
          <w:spacing w:val="8"/>
        </w:rPr>
        <w:t>杂志上发表了名为《</w:t>
      </w:r>
      <w:r>
        <w:rPr>
          <w:rStyle w:val="any"/>
          <w:rFonts w:ascii="Times New Roman" w:eastAsia="Times New Roman" w:hAnsi="Times New Roman" w:cs="Times New Roman"/>
          <w:spacing w:val="8"/>
        </w:rPr>
        <w:t>Silent Myocardial Infarction: A Case Report</w:t>
      </w:r>
      <w:r>
        <w:rPr>
          <w:rStyle w:val="any"/>
          <w:rFonts w:ascii="PMingLiU" w:eastAsia="PMingLiU" w:hAnsi="PMingLiU" w:cs="PMingLiU"/>
          <w:spacing w:val="8"/>
        </w:rPr>
        <w:t>》的论文，该论文被</w:t>
      </w:r>
      <w:r>
        <w:rPr>
          <w:rStyle w:val="any"/>
          <w:rFonts w:ascii="Times New Roman" w:eastAsia="Times New Roman" w:hAnsi="Times New Roman" w:cs="Times New Roman"/>
          <w:spacing w:val="8"/>
        </w:rPr>
        <w:t xml:space="preserve"> Clarivate’s Web of Science </w:t>
      </w:r>
      <w:r>
        <w:rPr>
          <w:rStyle w:val="any"/>
          <w:rFonts w:ascii="PMingLiU" w:eastAsia="PMingLiU" w:hAnsi="PMingLiU" w:cs="PMingLiU"/>
          <w:spacing w:val="8"/>
        </w:rPr>
        <w:t>引用过一次。</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8589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1656" name=""/>
                    <pic:cNvPicPr>
                      <a:picLocks noChangeAspect="1"/>
                    </pic:cNvPicPr>
                  </pic:nvPicPr>
                  <pic:blipFill>
                    <a:blip xmlns:r="http://schemas.openxmlformats.org/officeDocument/2006/relationships" r:embed="rId8"/>
                    <a:stretch>
                      <a:fillRect/>
                    </a:stretch>
                  </pic:blipFill>
                  <pic:spPr>
                    <a:xfrm>
                      <a:off x="0" y="0"/>
                      <a:ext cx="5486400" cy="42858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28 </w:t>
      </w:r>
      <w:r>
        <w:rPr>
          <w:rStyle w:val="any"/>
          <w:rFonts w:ascii="PMingLiU" w:eastAsia="PMingLiU" w:hAnsi="PMingLiU" w:cs="PMingLiU"/>
          <w:spacing w:val="8"/>
        </w:rPr>
        <w:t>日，</w:t>
      </w:r>
      <w:r>
        <w:rPr>
          <w:rStyle w:val="any"/>
          <w:rFonts w:ascii="Times New Roman" w:eastAsia="Times New Roman" w:hAnsi="Times New Roman" w:cs="Times New Roman"/>
          <w:spacing w:val="8"/>
        </w:rPr>
        <w:t xml:space="preserve">Cureus </w:t>
      </w:r>
      <w:r>
        <w:rPr>
          <w:rStyle w:val="any"/>
          <w:rFonts w:ascii="PMingLiU" w:eastAsia="PMingLiU" w:hAnsi="PMingLiU" w:cs="PMingLiU"/>
          <w:spacing w:val="8"/>
        </w:rPr>
        <w:t>发布撤稿通知，称该论文的核心发现</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心电图存在错误。文中的心电图标注与实际图表特征不符，如标题对心电图的描述不合理，箭头指向与标题所述不一致，标题提及的黄色箭头不存在，蓝色箭头未指向</w:t>
      </w:r>
      <w:r>
        <w:rPr>
          <w:rStyle w:val="any"/>
          <w:rFonts w:ascii="Times New Roman" w:eastAsia="Times New Roman" w:hAnsi="Times New Roman" w:cs="Times New Roman"/>
          <w:spacing w:val="8"/>
        </w:rPr>
        <w:t xml:space="preserve"> QRS </w:t>
      </w:r>
      <w:r>
        <w:rPr>
          <w:rStyle w:val="any"/>
          <w:rFonts w:ascii="PMingLiU" w:eastAsia="PMingLiU" w:hAnsi="PMingLiU" w:cs="PMingLiU"/>
          <w:spacing w:val="8"/>
        </w:rPr>
        <w:t>波，绿色箭头未指向</w:t>
      </w:r>
      <w:r>
        <w:rPr>
          <w:rStyle w:val="any"/>
          <w:rFonts w:ascii="Times New Roman" w:eastAsia="Times New Roman" w:hAnsi="Times New Roman" w:cs="Times New Roman"/>
          <w:spacing w:val="8"/>
        </w:rPr>
        <w:t xml:space="preserve"> Q </w:t>
      </w:r>
      <w:r>
        <w:rPr>
          <w:rStyle w:val="any"/>
          <w:rFonts w:ascii="PMingLiU" w:eastAsia="PMingLiU" w:hAnsi="PMingLiU" w:cs="PMingLiU"/>
          <w:spacing w:val="8"/>
        </w:rPr>
        <w:t>波。而心电图是文章的焦点，但却不能体现文中所描述的任何特征。杂志多次尝试联系作者均未成功，无奈只能撤稿。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5933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9382" name=""/>
                    <pic:cNvPicPr>
                      <a:picLocks noChangeAspect="1"/>
                    </pic:cNvPicPr>
                  </pic:nvPicPr>
                  <pic:blipFill>
                    <a:blip xmlns:r="http://schemas.openxmlformats.org/officeDocument/2006/relationships" r:embed="rId9"/>
                    <a:stretch>
                      <a:fillRect/>
                    </a:stretch>
                  </pic:blipFill>
                  <pic:spPr>
                    <a:xfrm>
                      <a:off x="0" y="0"/>
                      <a:ext cx="5486400" cy="275933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当时还是佛罗里达国际大学医学生的科列索娃，如今已成为迈阿密海滩西奈山医院的内科住院医生，她未回应置评请求。</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70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77829" name=""/>
                    <pic:cNvPicPr>
                      <a:picLocks noChangeAspect="1"/>
                    </pic:cNvPicPr>
                  </pic:nvPicPr>
                  <pic:blipFill>
                    <a:blip xmlns:r="http://schemas.openxmlformats.org/officeDocument/2006/relationships" r:embed="rId10"/>
                    <a:stretch>
                      <a:fillRect/>
                    </a:stretch>
                  </pic:blipFill>
                  <pic:spPr>
                    <a:xfrm>
                      <a:off x="0" y="0"/>
                      <a:ext cx="5486400" cy="3270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通讯作者米诺尔曾在邮件中表示，她当时是在指导科列索娃撰写论文，同意撤稿，称</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很不幸，图片标注不准确，投稿时遗漏了这个问题</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。米诺尔当时是佛罗里达国际大学的副教授兼教师发展助理院长，现在是佛罗里达州彭布罗克派恩斯市纪念初级保健中心的家庭医学专家。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据</w:t>
      </w:r>
      <w:r>
        <w:rPr>
          <w:rStyle w:val="any"/>
          <w:rFonts w:ascii="Times New Roman" w:eastAsia="Times New Roman" w:hAnsi="Times New Roman" w:cs="Times New Roman"/>
          <w:spacing w:val="8"/>
        </w:rPr>
        <w:t xml:space="preserve"> Cureus </w:t>
      </w:r>
      <w:r>
        <w:rPr>
          <w:rStyle w:val="any"/>
          <w:rFonts w:ascii="PMingLiU" w:eastAsia="PMingLiU" w:hAnsi="PMingLiU" w:cs="PMingLiU"/>
          <w:spacing w:val="8"/>
        </w:rPr>
        <w:t>杂志发言人透露，是一位读者提醒杂志注意到该心电图论文的问题。当被问及为何在同行评审中未发现心电图问题时，因保密原因，杂志方面无法讨论评审过程。另外，根据</w:t>
      </w:r>
      <w:r>
        <w:rPr>
          <w:rStyle w:val="any"/>
          <w:rFonts w:ascii="Times New Roman" w:eastAsia="Times New Roman" w:hAnsi="Times New Roman" w:cs="Times New Roman"/>
          <w:spacing w:val="8"/>
        </w:rPr>
        <w:t xml:space="preserve"> Retraction Watch </w:t>
      </w:r>
      <w:r>
        <w:rPr>
          <w:rStyle w:val="any"/>
          <w:rFonts w:ascii="PMingLiU" w:eastAsia="PMingLiU" w:hAnsi="PMingLiU" w:cs="PMingLiU"/>
          <w:spacing w:val="8"/>
        </w:rPr>
        <w:t>数据库显示，</w:t>
      </w:r>
      <w:r>
        <w:rPr>
          <w:rStyle w:val="any"/>
          <w:rFonts w:ascii="Times New Roman" w:eastAsia="Times New Roman" w:hAnsi="Times New Roman" w:cs="Times New Roman"/>
          <w:spacing w:val="8"/>
        </w:rPr>
        <w:t xml:space="preserve">Cureus </w:t>
      </w:r>
      <w:r>
        <w:rPr>
          <w:rStyle w:val="any"/>
          <w:rFonts w:ascii="PMingLiU" w:eastAsia="PMingLiU" w:hAnsi="PMingLiU" w:cs="PMingLiU"/>
          <w:spacing w:val="8"/>
        </w:rPr>
        <w:t>今年已撤稿</w:t>
      </w:r>
      <w:r>
        <w:rPr>
          <w:rStyle w:val="any"/>
          <w:rFonts w:ascii="Times New Roman" w:eastAsia="Times New Roman" w:hAnsi="Times New Roman" w:cs="Times New Roman"/>
          <w:spacing w:val="8"/>
        </w:rPr>
        <w:t xml:space="preserve"> 13 </w:t>
      </w:r>
      <w:r>
        <w:rPr>
          <w:rStyle w:val="any"/>
          <w:rFonts w:ascii="PMingLiU" w:eastAsia="PMingLiU" w:hAnsi="PMingLiU" w:cs="PMingLiU"/>
          <w:spacing w:val="8"/>
        </w:rPr>
        <w:t>篇。</w:t>
      </w: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月，该杂志曾表示要撤下一篇未注明原医生的病例报告，后又改变主意；</w:t>
      </w:r>
      <w:r>
        <w:rPr>
          <w:rStyle w:val="any"/>
          <w:rFonts w:ascii="Times New Roman" w:eastAsia="Times New Roman" w:hAnsi="Times New Roman" w:cs="Times New Roman"/>
          <w:spacing w:val="8"/>
        </w:rPr>
        <w:t xml:space="preserve">8 </w:t>
      </w:r>
      <w:r>
        <w:rPr>
          <w:rStyle w:val="any"/>
          <w:rFonts w:ascii="PMingLiU" w:eastAsia="PMingLiU" w:hAnsi="PMingLiU" w:cs="PMingLiU"/>
          <w:spacing w:val="8"/>
        </w:rPr>
        <w:t>月，因一篇文章抄袭在线讲座图片而撤稿；还有一次撤下了一篇重复报告同一患者情况的冗余文章。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https://www.cureus.com/articles/168339-silent-myocardial-infarction-a-case-report#!/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https://www.cureus.com/articles/168339-silent-myocardial-infarction-a-case-report/retraction#!/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48560"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04159"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234&amp;idx=1&amp;sn=936b1fadd5d35c079889bf80fac5efcf&amp;chksm=8efad347aa7983d15b3a37967a59a9e8ddf92ff042ab089f5afbbdd62dc7b7c626ac597c1e26&amp;scene=126&amp;sessionid=17424900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