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图片重复数目之多令人咂舌！清华大学黄来强的论文问题被曝光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12:10:19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清华大学深圳研究生院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29305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21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这项工作得到了以下基金资助：科技部国家重点基础研究973计划（2005CCA03500）、国家自然科学基金（30570960,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58266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0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4214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71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文章消息：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62&amp;idx=2&amp;sn=672f617ba30b1527962994f3ade6dce9&amp;chksm=c3821cca88404a7b89bcacd93991e4a41cc1ef07f675d10b8c6bc251f984485c76ef8bc38f81&amp;scene=126&amp;sessionid=1742489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