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9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由于数据有缺陷，本稿件已应作者要求撤稿。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1&amp;sn=8adb3dec405834f186d849f30915f3ae&amp;chksm=c280424753b4f0bf9969d1b4e8d8a415aa0557ad71ff30ab7aa4b9bc9b51fdbfbc1cce389b7b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