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10:44:32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主要原因是文章内存在参数错误。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85114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08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本文已被撤回。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自发表以来，作者注意到，由于基于 R 的随机森林分析中的参数错误，LAMP5 被确定为中心基因而不是 AURKA。由于此错误直接影响报告的结果和结论，作者向出版商提醒了该问题，并且所有人都同意撤回该文章以确保学术记录的更正。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07&amp;idx=1&amp;sn=1d6375a5929ac69ea17bae3a67204f09&amp;chksm=c2026dd8eda7239a8f12c1457550958b3a7379c7b1205d66a4d2c17332d189cf29ad7070f60f&amp;scene=126&amp;sessionid=1742490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