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新乡医科大学附属第三医院肿瘤三科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图片遭质疑无原图撤回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9134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新乡医科大学附属第三医院肿瘤三科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图片遭质疑无原图撤回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MYBL2 Is Targeted by miR-143-3p and Regulates Breast Cancer Cell Proliferation and Apoptosis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靶向并调节乳腺癌症细胞增殖和凋亡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癌症仍然是全球范围内的一个公共卫生问题。本研究旨在探讨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原癌基因样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）在癌症中的功能作用及其潜在机制。分析了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之间的调控关系，并研究了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miR-143-35p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MY1822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失调对细胞增殖和凋亡的影响。结果表明，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在癌症组织和细胞中反向表达：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高表达，而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低表达。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被确认为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的抑制抑制了乳腺癌症细胞的增殖并诱导其凋亡，这与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过表达的作用相似。我们的研究结果表明，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MYBL2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靶向的，并调节乳腺癌症细胞增殖和凋亡。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新乡医科大学附属第三医院肿瘤内科三科，河南新乡。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广东医学院附属医院肿瘤中心，广东湛江，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图片遭质疑，无法提供原图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细胞数据方面发现了一个意想不到的相似区域，尽管该区域周围的区域具有相对不同的细胞分布，但不同实验的结果本应显示出来。此外，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70497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9336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219522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8387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219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0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90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26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55&amp;idx=1&amp;sn=6fb4842e572d5dc673cb404c5259a897&amp;chksm=c020069f012433b7def4ab0655fcc02a794e8c98ff6120ea8b094200cddfe303f4cbe2e86d5e&amp;scene=126&amp;sessionid=1742524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