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广州珠江医院麻醉科</w:t>
        </w:r>
        <w:r>
          <w:rPr>
            <w:rStyle w:val="a"/>
            <w:rFonts w:ascii="Times New Roman" w:eastAsia="Times New Roman" w:hAnsi="Times New Roman" w:cs="Times New Roman"/>
            <w:b w:val="0"/>
            <w:bCs w:val="0"/>
            <w:spacing w:val="8"/>
          </w:rPr>
          <w:t>BMC Cancer</w:t>
        </w:r>
        <w:r>
          <w:rPr>
            <w:rStyle w:val="a"/>
            <w:rFonts w:ascii="PMingLiU" w:eastAsia="PMingLiU" w:hAnsi="PMingLiU" w:cs="PMingLiU"/>
            <w:b w:val="0"/>
            <w:bCs w:val="0"/>
            <w:spacing w:val="8"/>
          </w:rPr>
          <w:t>论文未获伦理批准遭撤回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碰到撤稿不用慌</w:t>
      </w:r>
      <w:hyperlink r:id="rId5" w:history="1">
        <w:bookmarkStart w:id="0" w:name="js_name"/>
        <w:r>
          <w:rPr>
            <w:rStyle w:val="a"/>
            <w:rFonts w:ascii="PMingLiU" w:eastAsia="PMingLiU" w:hAnsi="PMingLiU" w:cs="PMingLiU"/>
            <w:spacing w:val="8"/>
            <w:sz w:val="23"/>
            <w:szCs w:val="23"/>
          </w:rPr>
          <w:t>碰到撤稿不用慌</w:t>
        </w:r>
      </w:hyperlink>
      <w:bookmarkEnd w:id="0"/>
      <w:r>
        <w:rPr>
          <w:rStyle w:val="richmediametalistem"/>
          <w:rFonts w:ascii="Times New Roman" w:eastAsia="Times New Roman" w:hAnsi="Times New Roman" w:cs="Times New Roman"/>
          <w:color w:val="A5A5A5"/>
          <w:spacing w:val="8"/>
          <w:sz w:val="23"/>
          <w:szCs w:val="23"/>
        </w:rPr>
        <w:t>2025-03-17 09:06:05</w:t>
      </w:r>
      <w:r>
        <w:rPr>
          <w:rStyle w:val="richmediametalistem"/>
          <w:rFonts w:ascii="PMingLiU" w:eastAsia="PMingLiU" w:hAnsi="PMingLiU" w:cs="PMingLiU"/>
          <w:color w:val="A5A5A5"/>
          <w:spacing w:val="8"/>
          <w:sz w:val="23"/>
          <w:szCs w:val="23"/>
        </w:rPr>
        <w:t>湖北</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tbl>
      <w:tblPr>
        <w:tblStyle w:val="table"/>
        <w:tblW w:w="5000" w:type="pct"/>
        <w:tblInd w:w="455" w:type="dxa"/>
        <w:tblCellMar>
          <w:top w:w="0" w:type="dxa"/>
          <w:left w:w="0" w:type="dxa"/>
          <w:bottom w:w="0" w:type="dxa"/>
          <w:right w:w="0" w:type="dxa"/>
        </w:tblCellMar>
        <w:tblLook w:val="05E0"/>
      </w:tblPr>
      <w:tblGrid>
        <w:gridCol w:w="2609"/>
        <w:gridCol w:w="18315"/>
      </w:tblGrid>
      <w:tr>
        <w:tblPrEx>
          <w:tblW w:w="5000" w:type="pct"/>
          <w:tblInd w:w="455" w:type="dxa"/>
          <w:tblCellMar>
            <w:top w:w="0" w:type="dxa"/>
            <w:left w:w="0" w:type="dxa"/>
            <w:bottom w:w="0" w:type="dxa"/>
            <w:right w:w="0" w:type="dxa"/>
          </w:tblCellMar>
          <w:tblLook w:val="05E0"/>
        </w:tblPrEx>
        <w:trPr>
          <w:trHeight w:val="2189"/>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strike w:val="0"/>
                <w:color w:val="000000"/>
                <w:spacing w:val="8"/>
                <w:sz w:val="21"/>
                <w:szCs w:val="21"/>
                <w:u w:val="none"/>
              </w:rPr>
              <w:drawing>
                <wp:inline>
                  <wp:extent cx="5274373" cy="98174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272046" name=""/>
                          <pic:cNvPicPr>
                            <a:picLocks noChangeAspect="1"/>
                          </pic:cNvPicPr>
                        </pic:nvPicPr>
                        <pic:blipFill>
                          <a:blip xmlns:r="http://schemas.openxmlformats.org/officeDocument/2006/relationships" r:embed="rId6"/>
                          <a:stretch>
                            <a:fillRect/>
                          </a:stretch>
                        </pic:blipFill>
                        <pic:spPr>
                          <a:xfrm>
                            <a:off x="0" y="0"/>
                            <a:ext cx="5274373" cy="981742"/>
                          </a:xfrm>
                          <a:prstGeom prst="rect">
                            <a:avLst/>
                          </a:prstGeom>
                        </pic:spPr>
                      </pic:pic>
                    </a:graphicData>
                  </a:graphic>
                </wp:inline>
              </w:drawing>
            </w:r>
          </w:p>
        </w:tc>
      </w:tr>
      <w:tr>
        <w:tblPrEx>
          <w:tblW w:w="5000" w:type="pct"/>
          <w:tblInd w:w="455" w:type="dxa"/>
          <w:tblCellMar>
            <w:top w:w="0" w:type="dxa"/>
            <w:left w:w="0" w:type="dxa"/>
            <w:bottom w:w="0" w:type="dxa"/>
            <w:right w:w="0" w:type="dxa"/>
          </w:tblCellMar>
          <w:tblLook w:val="05E0"/>
        </w:tblPrEx>
        <w:trPr>
          <w:trHeight w:val="684"/>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111111"/>
                <w:spacing w:val="8"/>
                <w:sz w:val="28"/>
                <w:szCs w:val="28"/>
              </w:rPr>
              <w:t>广州</w:t>
            </w:r>
            <w:r>
              <w:rPr>
                <w:rStyle w:val="any"/>
                <w:rFonts w:ascii="PMingLiU" w:eastAsia="PMingLiU" w:hAnsi="PMingLiU" w:cs="PMingLiU"/>
                <w:b/>
                <w:bCs/>
                <w:i w:val="0"/>
                <w:iCs w:val="0"/>
                <w:caps w:val="0"/>
                <w:smallCaps w:val="0"/>
                <w:color w:val="111111"/>
                <w:spacing w:val="8"/>
                <w:sz w:val="28"/>
                <w:szCs w:val="28"/>
              </w:rPr>
              <w:t>珠江医院麻醉科</w:t>
            </w:r>
            <w:r>
              <w:rPr>
                <w:rStyle w:val="any"/>
                <w:b/>
                <w:bCs/>
                <w:i w:val="0"/>
                <w:iCs w:val="0"/>
                <w:caps w:val="0"/>
                <w:smallCaps w:val="0"/>
                <w:color w:val="111111"/>
                <w:spacing w:val="8"/>
                <w:sz w:val="28"/>
                <w:szCs w:val="28"/>
              </w:rPr>
              <w:t>BMC Cancer</w:t>
            </w:r>
            <w:r>
              <w:rPr>
                <w:rStyle w:val="any"/>
                <w:rFonts w:ascii="PMingLiU" w:eastAsia="PMingLiU" w:hAnsi="PMingLiU" w:cs="PMingLiU"/>
                <w:b/>
                <w:bCs/>
                <w:i w:val="0"/>
                <w:iCs w:val="0"/>
                <w:caps w:val="0"/>
                <w:smallCaps w:val="0"/>
                <w:color w:val="111111"/>
                <w:spacing w:val="8"/>
                <w:sz w:val="28"/>
                <w:szCs w:val="28"/>
              </w:rPr>
              <w:t>论文未获伦理批准遭撤回</w:t>
            </w:r>
          </w:p>
        </w:tc>
      </w:tr>
      <w:tr>
        <w:tblPrEx>
          <w:tblW w:w="5000" w:type="pct"/>
          <w:tblInd w:w="455" w:type="dxa"/>
          <w:tblCellMar>
            <w:top w:w="0" w:type="dxa"/>
            <w:left w:w="0" w:type="dxa"/>
            <w:bottom w:w="0" w:type="dxa"/>
            <w:right w:w="0" w:type="dxa"/>
          </w:tblCellMar>
          <w:tblLook w:val="05E0"/>
        </w:tblPrEx>
        <w:trPr>
          <w:trHeight w:val="487"/>
        </w:trPr>
        <w:tc>
          <w:tcPr>
            <w:tcW w:w="8820" w:type="dxa"/>
            <w:gridSpan w:val="2"/>
            <w:tcBorders>
              <w:bottom w:val="single" w:sz="8" w:space="0" w:color="DDDDDD"/>
            </w:tcBorders>
            <w:noWrap w:val="0"/>
            <w:tcMar>
              <w:top w:w="80"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论 文 概 况</w:t>
            </w:r>
          </w:p>
        </w:tc>
      </w:tr>
      <w:tr>
        <w:tblPrEx>
          <w:tblW w:w="5000" w:type="pct"/>
          <w:tblInd w:w="455" w:type="dxa"/>
          <w:tblCellMar>
            <w:top w:w="0" w:type="dxa"/>
            <w:left w:w="0" w:type="dxa"/>
            <w:bottom w:w="0" w:type="dxa"/>
            <w:right w:w="0" w:type="dxa"/>
          </w:tblCellMar>
          <w:tblLook w:val="05E0"/>
        </w:tblPrEx>
        <w:trPr>
          <w:trHeight w:val="487"/>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论文题目（英文）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β2AR-HIF-1α-CXCL12 signaling of osteoblasts activated by isoproterenol promotes migration and invasion of prostate cancer cells </w:t>
            </w:r>
            <w:r>
              <w:rPr>
                <w:rStyle w:val="any"/>
                <w:rFonts w:ascii="Times New Roman" w:eastAsia="Times New Roman" w:hAnsi="Times New Roman" w:cs="Times New Roman"/>
                <w:b w:val="0"/>
                <w:bCs w:val="0"/>
                <w:i w:val="0"/>
                <w:iCs w:val="0"/>
                <w:smallCaps w:val="0"/>
                <w:color w:val="000000"/>
                <w:spacing w:val="8"/>
                <w:kern w:val="36"/>
                <w:sz w:val="24"/>
                <w:szCs w:val="24"/>
              </w:rPr>
              <w:t>        </w:t>
            </w:r>
          </w:p>
        </w:tc>
      </w:tr>
      <w:tr>
        <w:tblPrEx>
          <w:tblW w:w="5000" w:type="pct"/>
          <w:tblInd w:w="455" w:type="dxa"/>
          <w:tblCellMar>
            <w:top w:w="0" w:type="dxa"/>
            <w:left w:w="0" w:type="dxa"/>
            <w:bottom w:w="0" w:type="dxa"/>
            <w:right w:w="0" w:type="dxa"/>
          </w:tblCellMar>
          <w:tblLook w:val="05E0"/>
        </w:tblPrEx>
        <w:trPr>
          <w:trHeight w:val="4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论文题目（中文）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异丙肾上腺素激活成骨细胞的</w:t>
            </w:r>
            <w:r>
              <w:rPr>
                <w:rStyle w:val="any"/>
                <w:rFonts w:ascii="Tahoma" w:eastAsia="Tahoma" w:hAnsi="Tahoma" w:cs="Tahoma"/>
                <w:b w:val="0"/>
                <w:bCs w:val="0"/>
                <w:i w:val="0"/>
                <w:iCs w:val="0"/>
                <w:caps w:val="0"/>
                <w:smallCaps w:val="0"/>
                <w:color w:val="111111"/>
                <w:spacing w:val="8"/>
                <w:sz w:val="21"/>
                <w:szCs w:val="21"/>
              </w:rPr>
              <w:t>β2AR-HIF-1α-CXCL12</w:t>
            </w:r>
            <w:r>
              <w:rPr>
                <w:rStyle w:val="any"/>
                <w:rFonts w:ascii="PMingLiU" w:eastAsia="PMingLiU" w:hAnsi="PMingLiU" w:cs="PMingLiU"/>
                <w:b w:val="0"/>
                <w:bCs w:val="0"/>
                <w:i w:val="0"/>
                <w:iCs w:val="0"/>
                <w:caps w:val="0"/>
                <w:smallCaps w:val="0"/>
                <w:color w:val="111111"/>
                <w:spacing w:val="8"/>
                <w:sz w:val="21"/>
                <w:szCs w:val="21"/>
              </w:rPr>
              <w:t>信号传导促进前列腺癌症细胞的迁移和侵袭</w:t>
            </w:r>
          </w:p>
        </w:tc>
      </w:tr>
      <w:tr>
        <w:tblPrEx>
          <w:tblW w:w="5000" w:type="pct"/>
          <w:tblInd w:w="455" w:type="dxa"/>
          <w:tblCellMar>
            <w:top w:w="0" w:type="dxa"/>
            <w:left w:w="0" w:type="dxa"/>
            <w:bottom w:w="0" w:type="dxa"/>
            <w:right w:w="0" w:type="dxa"/>
          </w:tblCellMar>
          <w:tblLook w:val="05E0"/>
        </w:tblPrEx>
        <w:trPr>
          <w:trHeight w:val="6043"/>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论文内容概要</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rPr>
              <w:t>背景：众所周知，慢性应激可促进肿瘤进展，但目前尚不清楚慢性应激介导的成骨细胞调节是否有助于转移性癌症细胞的迁移和侵袭。方法：用CCK-8和transwell法检测前列腺癌症细胞的增殖、迁移和侵袭。用蛋白质印迹法检测前列腺癌症细胞成骨细胞和上皮-间质转化（EMT）标志物的HIF-1α表达。通过qRT-PCR检测成骨细胞中与骨转移相关的细胞因子的mRNA水平以及PC-3和DU145细胞中的EMT标志物。通过使用siRNA、质粒转染和抑制剂处理进行细胞的功能拯救实验。结果：异丙肾上腺素（ISO）作为慢性应激诱导的交感神经激活的药物替代物，对前列腺癌细胞PC-3和DU145的迁移和侵袭没有直接影响。然而，用ISO预处理的成骨细胞促进了PC-3和DU145细胞的EMT、迁移和侵袭，这可以被β2AR抑制剂抑制。从机制上讲，ISO通过β2AR-HIF-1α信号传导增加了成骨细胞中CXCL12的分泌。此外，HIF-1α成骨细胞的过表达促进了PC-3和DU145细胞的迁移和侵袭，这可以通过在PC-3和DU145细胞中添加重组CXCR4的敲除来抑制，而用LY2510924抑制CXCL12-CXCR4信号传导可以减弱成骨细胞对ISO的反应对PC-3和DU 145细胞的EMT和迁移以及侵袭的影响。结论：成骨细胞中的β2AR-HIF-1α-CXCL12信号促进了前列腺癌症细胞的迁移、侵袭和EMT，并可能在影响癌症骨转移中发挥潜在作用。</w:t>
            </w:r>
            <w:r>
              <w:rPr>
                <w:rStyle w:val="any"/>
                <w:rFonts w:ascii="Calibri" w:eastAsia="Calibri" w:hAnsi="Calibri" w:cs="Calibri"/>
                <w:b w:val="0"/>
                <w:bCs w:val="0"/>
                <w:i w:val="0"/>
                <w:iCs w:val="0"/>
                <w:smallCaps w:val="0"/>
                <w:color w:val="000000"/>
                <w:spacing w:val="8"/>
              </w:rPr>
              <w:t>        </w:t>
            </w:r>
          </w:p>
        </w:tc>
      </w:tr>
      <w:tr>
        <w:tblPrEx>
          <w:tblW w:w="5000" w:type="pct"/>
          <w:tblInd w:w="455" w:type="dxa"/>
          <w:tblCellMar>
            <w:top w:w="0" w:type="dxa"/>
            <w:left w:w="0" w:type="dxa"/>
            <w:bottom w:w="0" w:type="dxa"/>
            <w:right w:w="0" w:type="dxa"/>
          </w:tblCellMar>
          <w:tblLook w:val="05E0"/>
        </w:tblPrEx>
        <w:trPr>
          <w:trHeight w:val="479"/>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作者信息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vertAlign w:val="baseline"/>
              </w:rPr>
              <w:t>隐去，不公布</w:t>
            </w:r>
          </w:p>
        </w:tc>
      </w:tr>
      <w:tr>
        <w:tblPrEx>
          <w:tblW w:w="5000" w:type="pct"/>
          <w:tblInd w:w="455" w:type="dxa"/>
          <w:tblCellMar>
            <w:top w:w="0" w:type="dxa"/>
            <w:left w:w="0" w:type="dxa"/>
            <w:bottom w:w="0" w:type="dxa"/>
            <w:right w:w="0" w:type="dxa"/>
          </w:tblCellMar>
          <w:tblLook w:val="05E0"/>
        </w:tblPrEx>
        <w:trPr>
          <w:trHeight w:val="404"/>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单位信息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1</w:t>
            </w:r>
            <w:r>
              <w:rPr>
                <w:rStyle w:val="any"/>
                <w:rFonts w:ascii="PMingLiU" w:eastAsia="PMingLiU" w:hAnsi="PMingLiU" w:cs="PMingLiU"/>
                <w:b w:val="0"/>
                <w:bCs w:val="0"/>
                <w:i w:val="0"/>
                <w:iCs w:val="0"/>
                <w:caps w:val="0"/>
                <w:smallCaps w:val="0"/>
                <w:color w:val="111111"/>
                <w:spacing w:val="8"/>
                <w:sz w:val="21"/>
                <w:szCs w:val="21"/>
              </w:rPr>
              <w:t>南方医科大学珠江医院麻醉科，广州，</w:t>
            </w:r>
            <w:r>
              <w:rPr>
                <w:rStyle w:val="any"/>
                <w:b w:val="0"/>
                <w:bCs w:val="0"/>
                <w:i w:val="0"/>
                <w:iCs w:val="0"/>
                <w:caps w:val="0"/>
                <w:smallCaps w:val="0"/>
                <w:color w:val="111111"/>
                <w:spacing w:val="8"/>
                <w:sz w:val="21"/>
                <w:szCs w:val="21"/>
              </w:rPr>
              <w:t>510280</w:t>
            </w:r>
            <w:r>
              <w:rPr>
                <w:rStyle w:val="any"/>
                <w:rFonts w:ascii="PMingLiU" w:eastAsia="PMingLiU" w:hAnsi="PMingLiU" w:cs="PMingLiU"/>
                <w:b w:val="0"/>
                <w:bCs w:val="0"/>
                <w:i w:val="0"/>
                <w:iCs w:val="0"/>
                <w:caps w:val="0"/>
                <w:smallCaps w:val="0"/>
                <w:color w:val="111111"/>
                <w:spacing w:val="8"/>
                <w:sz w:val="21"/>
                <w:szCs w:val="21"/>
              </w:rPr>
              <w:t>。</w:t>
            </w:r>
          </w:p>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2</w:t>
            </w:r>
            <w:r>
              <w:rPr>
                <w:rStyle w:val="any"/>
                <w:rFonts w:ascii="PMingLiU" w:eastAsia="PMingLiU" w:hAnsi="PMingLiU" w:cs="PMingLiU"/>
                <w:b w:val="0"/>
                <w:bCs w:val="0"/>
                <w:i w:val="0"/>
                <w:iCs w:val="0"/>
                <w:caps w:val="0"/>
                <w:smallCaps w:val="0"/>
                <w:color w:val="111111"/>
                <w:spacing w:val="8"/>
                <w:sz w:val="21"/>
                <w:szCs w:val="21"/>
              </w:rPr>
              <w:t>南方医科大学基础医学院细胞生物学系，广州，</w:t>
            </w:r>
            <w:r>
              <w:rPr>
                <w:rStyle w:val="any"/>
                <w:b w:val="0"/>
                <w:bCs w:val="0"/>
                <w:i w:val="0"/>
                <w:iCs w:val="0"/>
                <w:caps w:val="0"/>
                <w:smallCaps w:val="0"/>
                <w:color w:val="111111"/>
                <w:spacing w:val="8"/>
                <w:sz w:val="21"/>
                <w:szCs w:val="21"/>
              </w:rPr>
              <w:t>510515</w:t>
            </w:r>
            <w:r>
              <w:rPr>
                <w:rStyle w:val="any"/>
                <w:rFonts w:ascii="PMingLiU" w:eastAsia="PMingLiU" w:hAnsi="PMingLiU" w:cs="PMingLiU"/>
                <w:b w:val="0"/>
                <w:bCs w:val="0"/>
                <w:i w:val="0"/>
                <w:iCs w:val="0"/>
                <w:caps w:val="0"/>
                <w:smallCaps w:val="0"/>
                <w:color w:val="111111"/>
                <w:spacing w:val="8"/>
                <w:sz w:val="21"/>
                <w:szCs w:val="21"/>
              </w:rPr>
              <w:t>。</w:t>
            </w:r>
          </w:p>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3</w:t>
            </w:r>
            <w:r>
              <w:rPr>
                <w:rStyle w:val="any"/>
                <w:rFonts w:ascii="PMingLiU" w:eastAsia="PMingLiU" w:hAnsi="PMingLiU" w:cs="PMingLiU"/>
                <w:b w:val="0"/>
                <w:bCs w:val="0"/>
                <w:i w:val="0"/>
                <w:iCs w:val="0"/>
                <w:caps w:val="0"/>
                <w:smallCaps w:val="0"/>
                <w:color w:val="111111"/>
                <w:spacing w:val="8"/>
                <w:sz w:val="21"/>
                <w:szCs w:val="21"/>
              </w:rPr>
              <w:t>福建医科大学福建省医院麻醉科，福州</w:t>
            </w:r>
            <w:r>
              <w:rPr>
                <w:rStyle w:val="any"/>
                <w:b w:val="0"/>
                <w:bCs w:val="0"/>
                <w:i w:val="0"/>
                <w:iCs w:val="0"/>
                <w:caps w:val="0"/>
                <w:smallCaps w:val="0"/>
                <w:color w:val="111111"/>
                <w:spacing w:val="8"/>
                <w:sz w:val="21"/>
                <w:szCs w:val="21"/>
              </w:rPr>
              <w:t>350001</w:t>
            </w:r>
            <w:r>
              <w:rPr>
                <w:rStyle w:val="any"/>
                <w:rFonts w:ascii="PMingLiU" w:eastAsia="PMingLiU" w:hAnsi="PMingLiU" w:cs="PMingLiU"/>
                <w:b w:val="0"/>
                <w:bCs w:val="0"/>
                <w:i w:val="0"/>
                <w:iCs w:val="0"/>
                <w:caps w:val="0"/>
                <w:smallCaps w:val="0"/>
                <w:color w:val="111111"/>
                <w:spacing w:val="8"/>
                <w:sz w:val="21"/>
                <w:szCs w:val="21"/>
              </w:rPr>
              <w:t>。</w:t>
            </w:r>
          </w:p>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4</w:t>
            </w:r>
            <w:r>
              <w:rPr>
                <w:rStyle w:val="any"/>
                <w:rFonts w:ascii="PMingLiU" w:eastAsia="PMingLiU" w:hAnsi="PMingLiU" w:cs="PMingLiU"/>
                <w:b w:val="0"/>
                <w:bCs w:val="0"/>
                <w:i w:val="0"/>
                <w:iCs w:val="0"/>
                <w:caps w:val="0"/>
                <w:smallCaps w:val="0"/>
                <w:color w:val="111111"/>
                <w:spacing w:val="8"/>
                <w:sz w:val="21"/>
                <w:szCs w:val="21"/>
              </w:rPr>
              <w:t>南方医科大学附属第五医院临床检验科，广州，</w:t>
            </w:r>
            <w:r>
              <w:rPr>
                <w:rStyle w:val="any"/>
                <w:b w:val="0"/>
                <w:bCs w:val="0"/>
                <w:i w:val="0"/>
                <w:iCs w:val="0"/>
                <w:caps w:val="0"/>
                <w:smallCaps w:val="0"/>
                <w:color w:val="111111"/>
                <w:spacing w:val="8"/>
                <w:sz w:val="21"/>
                <w:szCs w:val="21"/>
              </w:rPr>
              <w:t>510900</w:t>
            </w:r>
            <w:r>
              <w:rPr>
                <w:rStyle w:val="any"/>
                <w:rFonts w:ascii="PMingLiU" w:eastAsia="PMingLiU" w:hAnsi="PMingLiU" w:cs="PMingLiU"/>
                <w:b w:val="0"/>
                <w:bCs w:val="0"/>
                <w:i w:val="0"/>
                <w:iCs w:val="0"/>
                <w:caps w:val="0"/>
                <w:smallCaps w:val="0"/>
                <w:color w:val="111111"/>
                <w:spacing w:val="8"/>
                <w:sz w:val="21"/>
                <w:szCs w:val="21"/>
              </w:rPr>
              <w:t>。</w:t>
            </w:r>
          </w:p>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5</w:t>
            </w:r>
            <w:r>
              <w:rPr>
                <w:rStyle w:val="any"/>
                <w:rFonts w:ascii="PMingLiU" w:eastAsia="PMingLiU" w:hAnsi="PMingLiU" w:cs="PMingLiU"/>
                <w:b w:val="0"/>
                <w:bCs w:val="0"/>
                <w:i w:val="0"/>
                <w:iCs w:val="0"/>
                <w:caps w:val="0"/>
                <w:smallCaps w:val="0"/>
                <w:color w:val="111111"/>
                <w:spacing w:val="8"/>
                <w:sz w:val="21"/>
                <w:szCs w:val="21"/>
              </w:rPr>
              <w:t>南方医科大学珠江医院麻醉科，广州，</w:t>
            </w:r>
            <w:r>
              <w:rPr>
                <w:rStyle w:val="any"/>
                <w:b w:val="0"/>
                <w:bCs w:val="0"/>
                <w:i w:val="0"/>
                <w:iCs w:val="0"/>
                <w:caps w:val="0"/>
                <w:smallCaps w:val="0"/>
                <w:color w:val="111111"/>
                <w:spacing w:val="8"/>
                <w:sz w:val="21"/>
                <w:szCs w:val="21"/>
              </w:rPr>
              <w:t>510280</w:t>
            </w:r>
            <w:r>
              <w:rPr>
                <w:rStyle w:val="any"/>
                <w:rFonts w:ascii="PMingLiU" w:eastAsia="PMingLiU" w:hAnsi="PMingLiU" w:cs="PMingLiU"/>
                <w:b w:val="0"/>
                <w:bCs w:val="0"/>
                <w:i w:val="0"/>
                <w:iCs w:val="0"/>
                <w:caps w:val="0"/>
                <w:smallCaps w:val="0"/>
                <w:color w:val="111111"/>
                <w:spacing w:val="8"/>
                <w:sz w:val="21"/>
                <w:szCs w:val="21"/>
              </w:rPr>
              <w:t>。</w:t>
            </w:r>
          </w:p>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6</w:t>
            </w:r>
            <w:r>
              <w:rPr>
                <w:rStyle w:val="any"/>
                <w:rFonts w:ascii="PMingLiU" w:eastAsia="PMingLiU" w:hAnsi="PMingLiU" w:cs="PMingLiU"/>
                <w:b w:val="0"/>
                <w:bCs w:val="0"/>
                <w:i w:val="0"/>
                <w:iCs w:val="0"/>
                <w:caps w:val="0"/>
                <w:smallCaps w:val="0"/>
                <w:color w:val="111111"/>
                <w:spacing w:val="8"/>
                <w:sz w:val="21"/>
                <w:szCs w:val="21"/>
              </w:rPr>
              <w:t>南方医科大学基础医学院细胞生物学系，广州，</w:t>
            </w:r>
            <w:r>
              <w:rPr>
                <w:rStyle w:val="any"/>
                <w:b w:val="0"/>
                <w:bCs w:val="0"/>
                <w:i w:val="0"/>
                <w:iCs w:val="0"/>
                <w:caps w:val="0"/>
                <w:smallCaps w:val="0"/>
                <w:color w:val="111111"/>
                <w:spacing w:val="8"/>
                <w:sz w:val="21"/>
                <w:szCs w:val="21"/>
              </w:rPr>
              <w:t>510515</w:t>
            </w:r>
            <w:r>
              <w:rPr>
                <w:rStyle w:val="any"/>
                <w:rFonts w:ascii="PMingLiU" w:eastAsia="PMingLiU" w:hAnsi="PMingLiU" w:cs="PMingLiU"/>
                <w:b w:val="0"/>
                <w:bCs w:val="0"/>
                <w:i w:val="0"/>
                <w:iCs w:val="0"/>
                <w:caps w:val="0"/>
                <w:smallCaps w:val="0"/>
                <w:color w:val="111111"/>
                <w:spacing w:val="8"/>
                <w:sz w:val="21"/>
                <w:szCs w:val="21"/>
              </w:rPr>
              <w:t>，</w:t>
            </w:r>
          </w:p>
        </w:tc>
      </w:tr>
      <w:tr>
        <w:tblPrEx>
          <w:tblW w:w="5000" w:type="pct"/>
          <w:tblInd w:w="455" w:type="dxa"/>
          <w:tblCellMar>
            <w:top w:w="0" w:type="dxa"/>
            <w:left w:w="0" w:type="dxa"/>
            <w:bottom w:w="0" w:type="dxa"/>
            <w:right w:w="0" w:type="dxa"/>
          </w:tblCellMar>
          <w:tblLook w:val="05E0"/>
        </w:tblPrEx>
        <w:trPr>
          <w:trHeight w:val="638"/>
        </w:trPr>
        <w:tc>
          <w:tcPr>
            <w:tcW w:w="8820" w:type="dxa"/>
            <w:gridSpan w:val="2"/>
            <w:tcBorders>
              <w:top w:val="single" w:sz="8" w:space="0" w:color="DDDDDD"/>
              <w:bottom w:val="single" w:sz="8" w:space="0" w:color="DDDDDD"/>
            </w:tcBorders>
            <w:noWrap w:val="0"/>
            <w:tcMar>
              <w:top w:w="85"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具 体 撤 稿 情 况</w:t>
            </w:r>
          </w:p>
        </w:tc>
      </w:tr>
      <w:tr>
        <w:tblPrEx>
          <w:tblW w:w="5000" w:type="pct"/>
          <w:tblInd w:w="455" w:type="dxa"/>
          <w:tblCellMar>
            <w:top w:w="0" w:type="dxa"/>
            <w:left w:w="0" w:type="dxa"/>
            <w:bottom w:w="0" w:type="dxa"/>
            <w:right w:w="0" w:type="dxa"/>
          </w:tblCellMar>
          <w:tblLook w:val="05E0"/>
        </w:tblPrEx>
        <w:trPr>
          <w:trHeight w:val="6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撤稿杂志</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BMC Cancer </w:t>
            </w:r>
          </w:p>
        </w:tc>
      </w:tr>
      <w:tr>
        <w:tblPrEx>
          <w:tblW w:w="5000" w:type="pct"/>
          <w:tblInd w:w="455" w:type="dxa"/>
          <w:tblCellMar>
            <w:top w:w="0" w:type="dxa"/>
            <w:left w:w="0" w:type="dxa"/>
            <w:bottom w:w="0" w:type="dxa"/>
            <w:right w:w="0" w:type="dxa"/>
          </w:tblCellMar>
          <w:tblLook w:val="05E0"/>
        </w:tblPrEx>
        <w:trPr>
          <w:trHeight w:val="661"/>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撤稿原因</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未获伦理批准</w:t>
            </w:r>
          </w:p>
        </w:tc>
      </w:tr>
      <w:tr>
        <w:tblPrEx>
          <w:tblW w:w="5000" w:type="pct"/>
          <w:tblInd w:w="455" w:type="dxa"/>
          <w:tblCellMar>
            <w:top w:w="0" w:type="dxa"/>
            <w:left w:w="0" w:type="dxa"/>
            <w:bottom w:w="0" w:type="dxa"/>
            <w:right w:w="0" w:type="dxa"/>
          </w:tblCellMar>
          <w:tblLook w:val="05E0"/>
        </w:tblPrEx>
        <w:trPr>
          <w:trHeight w:val="6292"/>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w:t>
            </w:r>
            <w:r>
              <w:rPr>
                <w:rStyle w:val="any"/>
                <w:rFonts w:ascii="Calibri" w:eastAsia="Calibri" w:hAnsi="Calibri" w:cs="Calibri"/>
                <w:b w:val="0"/>
                <w:bCs w:val="0"/>
                <w:i w:val="0"/>
                <w:iCs w:val="0"/>
                <w:smallCaps w:val="0"/>
                <w:color w:val="000000"/>
                <w:spacing w:val="8"/>
              </w:rPr>
              <w:t>        </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编辑们撤回了这篇文章。本文发表后，人们对图</w:t>
            </w:r>
            <w:r>
              <w:rPr>
                <w:rStyle w:val="any"/>
                <w:rFonts w:ascii="Tahoma" w:eastAsia="Tahoma" w:hAnsi="Tahoma" w:cs="Tahoma"/>
                <w:b w:val="0"/>
                <w:bCs w:val="0"/>
                <w:i w:val="0"/>
                <w:iCs w:val="0"/>
                <w:caps w:val="0"/>
                <w:smallCaps w:val="0"/>
                <w:color w:val="111111"/>
                <w:spacing w:val="8"/>
                <w:sz w:val="21"/>
                <w:szCs w:val="21"/>
              </w:rPr>
              <w:t>2C</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PC3</w:t>
            </w:r>
            <w:r>
              <w:rPr>
                <w:rStyle w:val="any"/>
                <w:rFonts w:ascii="PMingLiU" w:eastAsia="PMingLiU" w:hAnsi="PMingLiU" w:cs="PMingLiU"/>
                <w:b w:val="0"/>
                <w:bCs w:val="0"/>
                <w:i w:val="0"/>
                <w:iCs w:val="0"/>
                <w:caps w:val="0"/>
                <w:smallCaps w:val="0"/>
                <w:color w:val="111111"/>
                <w:spacing w:val="8"/>
                <w:sz w:val="21"/>
                <w:szCs w:val="21"/>
              </w:rPr>
              <w:t>侵袭（成骨细胞，</w:t>
            </w:r>
            <w:r>
              <w:rPr>
                <w:rStyle w:val="any"/>
                <w:rFonts w:ascii="Tahoma" w:eastAsia="Tahoma" w:hAnsi="Tahoma" w:cs="Tahoma"/>
                <w:b w:val="0"/>
                <w:bCs w:val="0"/>
                <w:i w:val="0"/>
                <w:iCs w:val="0"/>
                <w:caps w:val="0"/>
                <w:smallCaps w:val="0"/>
                <w:color w:val="111111"/>
                <w:spacing w:val="8"/>
                <w:sz w:val="21"/>
                <w:szCs w:val="21"/>
              </w:rPr>
              <w:t>ISO</w:t>
            </w:r>
            <w:r>
              <w:rPr>
                <w:rStyle w:val="any"/>
                <w:rFonts w:ascii="PMingLiU" w:eastAsia="PMingLiU" w:hAnsi="PMingLiU" w:cs="PMingLiU"/>
                <w:b w:val="0"/>
                <w:bCs w:val="0"/>
                <w:i w:val="0"/>
                <w:iCs w:val="0"/>
                <w:caps w:val="0"/>
                <w:smallCaps w:val="0"/>
                <w:color w:val="111111"/>
                <w:spacing w:val="8"/>
                <w:sz w:val="21"/>
                <w:szCs w:val="21"/>
              </w:rPr>
              <w:t>）和（成骨母细胞，</w:t>
            </w:r>
            <w:r>
              <w:rPr>
                <w:rStyle w:val="any"/>
                <w:rFonts w:ascii="Tahoma" w:eastAsia="Tahoma" w:hAnsi="Tahoma" w:cs="Tahoma"/>
                <w:b w:val="0"/>
                <w:bCs w:val="0"/>
                <w:i w:val="0"/>
                <w:iCs w:val="0"/>
                <w:caps w:val="0"/>
                <w:smallCaps w:val="0"/>
                <w:color w:val="111111"/>
                <w:spacing w:val="8"/>
                <w:sz w:val="21"/>
                <w:szCs w:val="21"/>
              </w:rPr>
              <w:t>ISO</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Pro</w:t>
            </w:r>
            <w:r>
              <w:rPr>
                <w:rStyle w:val="any"/>
                <w:rFonts w:ascii="PMingLiU" w:eastAsia="PMingLiU" w:hAnsi="PMingLiU" w:cs="PMingLiU"/>
                <w:b w:val="0"/>
                <w:bCs w:val="0"/>
                <w:i w:val="0"/>
                <w:iCs w:val="0"/>
                <w:caps w:val="0"/>
                <w:smallCaps w:val="0"/>
                <w:color w:val="111111"/>
                <w:spacing w:val="8"/>
                <w:sz w:val="21"/>
                <w:szCs w:val="21"/>
              </w:rPr>
              <w:t>））和</w:t>
            </w:r>
            <w:r>
              <w:rPr>
                <w:rStyle w:val="any"/>
                <w:rFonts w:ascii="Tahoma" w:eastAsia="Tahoma" w:hAnsi="Tahoma" w:cs="Tahoma"/>
                <w:b w:val="0"/>
                <w:bCs w:val="0"/>
                <w:i w:val="0"/>
                <w:iCs w:val="0"/>
                <w:caps w:val="0"/>
                <w:smallCaps w:val="0"/>
                <w:color w:val="111111"/>
                <w:spacing w:val="8"/>
                <w:sz w:val="21"/>
                <w:szCs w:val="21"/>
              </w:rPr>
              <w:t>6D</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PC3</w:t>
            </w:r>
            <w:r>
              <w:rPr>
                <w:rStyle w:val="any"/>
                <w:rFonts w:ascii="PMingLiU" w:eastAsia="PMingLiU" w:hAnsi="PMingLiU" w:cs="PMingLiU"/>
                <w:b w:val="0"/>
                <w:bCs w:val="0"/>
                <w:i w:val="0"/>
                <w:iCs w:val="0"/>
                <w:caps w:val="0"/>
                <w:smallCaps w:val="0"/>
                <w:color w:val="111111"/>
                <w:spacing w:val="8"/>
                <w:sz w:val="21"/>
                <w:szCs w:val="21"/>
              </w:rPr>
              <w:t>迁移（成骨细胞核）和（破骨细胞，</w:t>
            </w:r>
            <w:r>
              <w:rPr>
                <w:rStyle w:val="any"/>
                <w:rFonts w:ascii="Tahoma" w:eastAsia="Tahoma" w:hAnsi="Tahoma" w:cs="Tahoma"/>
                <w:b w:val="0"/>
                <w:bCs w:val="0"/>
                <w:i w:val="0"/>
                <w:iCs w:val="0"/>
                <w:caps w:val="0"/>
                <w:smallCaps w:val="0"/>
                <w:color w:val="111111"/>
                <w:spacing w:val="8"/>
                <w:sz w:val="21"/>
                <w:szCs w:val="21"/>
              </w:rPr>
              <w:t>HIF-1a OE</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CXCR5 siRNA</w:t>
            </w:r>
            <w:r>
              <w:rPr>
                <w:rStyle w:val="any"/>
                <w:rFonts w:ascii="PMingLiU" w:eastAsia="PMingLiU" w:hAnsi="PMingLiU" w:cs="PMingLiU"/>
                <w:b w:val="0"/>
                <w:bCs w:val="0"/>
                <w:i w:val="0"/>
                <w:iCs w:val="0"/>
                <w:caps w:val="0"/>
                <w:smallCaps w:val="0"/>
                <w:color w:val="111111"/>
                <w:spacing w:val="8"/>
                <w:sz w:val="21"/>
                <w:szCs w:val="21"/>
              </w:rPr>
              <w:t>）中的类似图像表示担忧。出版商的进一步检查发现，这些实验是在没有相关伦理批准的情况下进行的。</w:t>
            </w:r>
          </w:p>
        </w:tc>
      </w:tr>
      <w:tr>
        <w:tblPrEx>
          <w:tblW w:w="5000" w:type="pct"/>
          <w:tblInd w:w="455" w:type="dxa"/>
          <w:tblCellMar>
            <w:top w:w="0" w:type="dxa"/>
            <w:left w:w="0" w:type="dxa"/>
            <w:bottom w:w="0" w:type="dxa"/>
            <w:right w:w="0" w:type="dxa"/>
          </w:tblCellMar>
          <w:tblLook w:val="05E0"/>
        </w:tblPrEx>
        <w:trPr>
          <w:trHeight w:val="6586"/>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撤稿声明图片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5123" cy="148085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052663" name=""/>
                          <pic:cNvPicPr>
                            <a:picLocks noChangeAspect="1"/>
                          </pic:cNvPicPr>
                        </pic:nvPicPr>
                        <pic:blipFill>
                          <a:blip xmlns:r="http://schemas.openxmlformats.org/officeDocument/2006/relationships" r:embed="rId7"/>
                          <a:stretch>
                            <a:fillRect/>
                          </a:stretch>
                        </pic:blipFill>
                        <pic:spPr>
                          <a:xfrm>
                            <a:off x="0" y="0"/>
                            <a:ext cx="3655123" cy="148085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color w:val="000000"/>
                <w:spacing w:val="8"/>
                <w:vertAlign w:val="baseline"/>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7029" cy="148847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380319" name=""/>
                          <pic:cNvPicPr>
                            <a:picLocks noChangeAspect="1"/>
                          </pic:cNvPicPr>
                        </pic:nvPicPr>
                        <pic:blipFill>
                          <a:blip xmlns:r="http://schemas.openxmlformats.org/officeDocument/2006/relationships" r:embed="rId8"/>
                          <a:stretch>
                            <a:fillRect/>
                          </a:stretch>
                        </pic:blipFill>
                        <pic:spPr>
                          <a:xfrm>
                            <a:off x="0" y="0"/>
                            <a:ext cx="3657029" cy="1488472"/>
                          </a:xfrm>
                          <a:prstGeom prst="rect">
                            <a:avLst/>
                          </a:prstGeom>
                        </pic:spPr>
                      </pic:pic>
                    </a:graphicData>
                  </a:graphic>
                </wp:inline>
              </w:drawing>
            </w:r>
          </w:p>
        </w:tc>
      </w:tr>
    </w:tbl>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1920904" cy="9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509017" name=""/>
                    <pic:cNvPicPr>
                      <a:picLocks noChangeAspect="1"/>
                    </pic:cNvPicPr>
                  </pic:nvPicPr>
                  <pic:blipFill>
                    <a:blip xmlns:r="http://schemas.openxmlformats.org/officeDocument/2006/relationships" r:embed="rId9"/>
                    <a:stretch>
                      <a:fillRect/>
                    </a:stretch>
                  </pic:blipFill>
                  <pic:spPr>
                    <a:xfrm>
                      <a:off x="0" y="0"/>
                      <a:ext cx="1920904" cy="9525"/>
                    </a:xfrm>
                    <a:prstGeom prst="rect">
                      <a:avLst/>
                    </a:prstGeom>
                  </pic:spPr>
                </pic:pic>
              </a:graphicData>
            </a:graphic>
          </wp:inline>
        </w:drawing>
      </w:r>
      <w:r>
        <w:rPr>
          <w:rStyle w:val="any"/>
          <w:rFonts w:ascii="Calibri" w:eastAsia="Calibri" w:hAnsi="Calibri" w:cs="Calibri"/>
          <w:b w:val="0"/>
          <w:bCs w:val="0"/>
          <w:caps w:val="0"/>
          <w:smallCaps w:val="0"/>
          <w:spacing w:val="8"/>
        </w:rPr>
        <w:t>    </w:t>
      </w:r>
      <w:r>
        <w:rPr>
          <w:rStyle w:val="any"/>
          <w:rFonts w:ascii="Calibri" w:eastAsia="Calibri" w:hAnsi="Calibri" w:cs="Calibri"/>
          <w:b w:val="0"/>
          <w:bCs w:val="0"/>
          <w:caps w:val="0"/>
          <w:smallCaps w:val="0"/>
          <w:spacing w:val="8"/>
          <w:lang w:val="en-US" w:eastAsia="en-US"/>
        </w:rPr>
        <w:t>       </w:t>
      </w:r>
      <w:r>
        <w:rPr>
          <w:rStyle w:val="any"/>
          <w:rFonts w:ascii="Calibri" w:eastAsia="Calibri" w:hAnsi="Calibri" w:cs="Calibri"/>
          <w:b w:val="0"/>
          <w:bCs w:val="0"/>
          <w:caps w:val="0"/>
          <w:smallCaps w:val="0"/>
          <w:spacing w:val="8"/>
        </w:rPr>
        <w:t>                    </w:t>
      </w:r>
      <w:r>
        <w:rPr>
          <w:rStyle w:val="any"/>
          <w:b w:val="0"/>
          <w:bCs w:val="0"/>
          <w:caps w:val="0"/>
          <w:smallCaps w:val="0"/>
          <w:spacing w:val="8"/>
        </w:rPr>
        <w:t>END </w:t>
      </w:r>
      <w:r>
        <w:rPr>
          <w:rStyle w:val="any"/>
          <w:rFonts w:ascii="Calibri" w:eastAsia="Calibri" w:hAnsi="Calibri" w:cs="Calibri"/>
          <w:b w:val="0"/>
          <w:bCs w:val="0"/>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3883723" cy="210378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593522" name=""/>
                    <pic:cNvPicPr>
                      <a:picLocks noChangeAspect="1"/>
                    </pic:cNvPicPr>
                  </pic:nvPicPr>
                  <pic:blipFill>
                    <a:blip xmlns:r="http://schemas.openxmlformats.org/officeDocument/2006/relationships" r:embed="rId10"/>
                    <a:stretch>
                      <a:fillRect/>
                    </a:stretch>
                  </pic:blipFill>
                  <pic:spPr>
                    <a:xfrm>
                      <a:off x="0" y="0"/>
                      <a:ext cx="3883723" cy="210378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宋体" w:eastAsia="宋体" w:hAnsi="宋体" w:cs="宋体"/>
          <w:b w:val="0"/>
          <w:bCs w:val="0"/>
          <w:caps w:val="0"/>
          <w:smallCaps w:val="0"/>
          <w:color w:val="FF0000"/>
          <w:spacing w:val="8"/>
        </w:rPr>
        <w:t>碰到撤稿不用慌，专注于提供论文撤稿危机公关服务</w:t>
      </w:r>
    </w:p>
    <w:p>
      <w:pPr>
        <w:pStyle w:val="p"/>
        <w:pBdr>
          <w:top w:val="none" w:sz="0" w:space="0" w:color="auto"/>
          <w:left w:val="none" w:sz="0" w:space="0" w:color="auto"/>
          <w:bottom w:val="none" w:sz="0" w:space="0" w:color="auto"/>
          <w:right w:val="none" w:sz="0" w:space="0" w:color="auto"/>
        </w:pBdr>
        <w:spacing w:before="0" w:after="0"/>
        <w:ind w:left="300" w:right="300" w:firstLine="336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594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58489" cy="1351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469421" name=""/>
                    <pic:cNvPicPr>
                      <a:picLocks noChangeAspect="1"/>
                    </pic:cNvPicPr>
                  </pic:nvPicPr>
                  <pic:blipFill>
                    <a:blip xmlns:r="http://schemas.openxmlformats.org/officeDocument/2006/relationships" r:embed="rId11"/>
                    <a:stretch>
                      <a:fillRect/>
                    </a:stretch>
                  </pic:blipFill>
                  <pic:spPr>
                    <a:xfrm>
                      <a:off x="0" y="0"/>
                      <a:ext cx="58489" cy="135118"/>
                    </a:xfrm>
                    <a:prstGeom prst="rect">
                      <a:avLst/>
                    </a:prstGeom>
                  </pic:spPr>
                </pic:pic>
              </a:graphicData>
            </a:graphic>
          </wp:inline>
        </w:drawing>
      </w:r>
      <w:r>
        <w:rPr>
          <w:rStyle w:val="any"/>
          <w:rFonts w:ascii="宋体" w:eastAsia="宋体" w:hAnsi="宋体" w:cs="宋体"/>
          <w:b w:val="0"/>
          <w:bCs w:val="0"/>
          <w:caps w:val="0"/>
          <w:smallCaps w:val="0"/>
          <w:color w:val="FF0000"/>
          <w:spacing w:val="8"/>
          <w:sz w:val="18"/>
          <w:szCs w:val="18"/>
        </w:rPr>
        <w:t>觉得本文好看，请点击这里</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spacing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table" w:customStyle="1" w:styleId="table">
    <w:name w:val="table"/>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MjY5MDc0MQ==&amp;mid=2247493861&amp;idx=1&amp;sn=d694be2c01a549b4be54253787b9fd0b&amp;chksm=c0accdfa53a0ff4012c88c075fe72fd624e0a8f64d562c540e631f1ab4db71ad544cacadbd08&amp;scene=126&amp;sessionid=174249004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