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子刊！浙江大学药学院论文被质疑动物图像重复使用！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09:46:23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年，来自浙江大学药学院的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 Li , Jie Yang , Lihua Luo , Mengshi Jiang , Bing Qin , Hang Yin , Chunqi Zhu , Xiaoling Yuan , Junlei Zhang , Zhenyu Luo , Yongzhong Du , Qingpo Li , Yan Lou , Yunqing Qiu , Jian You </w:t>
      </w:r>
      <w:r>
        <w:rPr>
          <w:rStyle w:val="any"/>
          <w:rFonts w:ascii="PMingLiU" w:eastAsia="PMingLiU" w:hAnsi="PMingLiU" w:cs="PMingLiU"/>
          <w:spacing w:val="8"/>
        </w:rPr>
        <w:t>（通讯作者，音译游剑）在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Targeting photodynamic and photothermal therapy to the endoplasmic reticulum enhances immunogenic cancer cell death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81373348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81573365</w:t>
      </w:r>
      <w:r>
        <w:rPr>
          <w:rStyle w:val="any"/>
          <w:rFonts w:ascii="PMingLiU" w:eastAsia="PMingLiU" w:hAnsi="PMingLiU" w:cs="PMingLiU"/>
          <w:spacing w:val="8"/>
        </w:rPr>
        <w:t>）以及中国浙江省基础公益研究项目（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LGF18H300004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67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14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</w:t>
      </w:r>
      <w:r>
        <w:rPr>
          <w:rStyle w:val="any"/>
          <w:rFonts w:ascii="PMingLiU" w:eastAsia="PMingLiU" w:hAnsi="PMingLiU" w:cs="PMingLiU"/>
          <w:spacing w:val="8"/>
        </w:rPr>
        <w:t>：意外出现的重复小鼠，我已添加红色矩形以表明我的意思。作者们能否检查并发表评论？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405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浙江大学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74&amp;idx=3&amp;sn=9f087780111f2bb9197f473379e608dc&amp;chksm=c07b3e9d3502c066dc4a44b3598d121f56d28e10cc2ef9b7744a1ad51aafcd8091349ef1a4f8&amp;scene=126&amp;sessionid=17424907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62368144834897510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