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学术风暴：北京理工大学团队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Bo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子刊论文因图片疑云引发广泛关注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13:13:54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引言：学术界的动荡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一篇由北京理工大学化学与化工学院的研究团队在《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Communications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》上发表的论文，题为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"Membrane adsorbers with ultrahigh metalorganic framework loading for high flux separations"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，近日因图片重复问题引发学术界的广泛争议。这篇论文由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Hang Wang(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王航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作为第一作者，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Shuang Zhao, Yi Liu, Ruxin Yao, Xiaoqi Wang, Yuhua Cao, Dou Ma, Mingchu Zou, Anyuan Cao, Xiao Feng(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Bo Wang(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共同撰写。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研究背景与财政支持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这项研究得到了中国国家自然科学基金和北京市科技项目的支持，旨在开发高通量分离的膜吸附材料，具有超高金属有机框架负载能力。研究团队的创新之处在于材料的设计与应用潜力，然而，这些亮点因学术争议而蒙上了阴影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61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1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质疑声起：图片重复的争议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月，知名学术打假人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论坛上对该论文提出质疑，指出多处图片存在重复使用的问题。这一评论迅速引发了学术界的广泛关注，并推动了对论文真实性的进一步审查。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46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88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373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62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回应与后续发展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面对质疑，研究团队在多个平台进行了回应，强调图片重复为无意之误，并表示将积极配合调查以澄清事实。然而，这一事件已在学术界引发广泛讨论，关于研究诚信的议题再次成为焦点。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消息来源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https://pubpeer.com/publications/4080C18D5F7B848562AC9A30817DF9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19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51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122&amp;idx=1&amp;sn=80e113d8011fcf1d2e676f9bf528c0d7&amp;chksm=c5f6545bd671f4cb0a1036d935e6fe38fa9bc8cca7ccbb466fd2a4595a5426cdd3c6df984468&amp;scene=126&amp;sessionid=17424949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