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杰青挂名需谨慎！东北农业大学黑龙江省绿色食品科学研究院研究发表五天即遭质疑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08:55:31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‘Eco-friendly one-pot hydrothermal synthesis of cyclodextrin metal-organic frameworks for enhanced CO capture’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环保型一锅水热合成环糊精金属有机框架用于增强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捕获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10.1016/j.carbpol.2025.123250 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Xiaoyu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Yan Zhang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spacing w:val="8"/>
        </w:rPr>
        <w:t>Xiaonan Sui</w:t>
      </w:r>
      <w:r>
        <w:rPr>
          <w:rStyle w:val="any"/>
          <w:rFonts w:ascii="PMingLiU" w:eastAsia="PMingLiU" w:hAnsi="PMingLiU" w:cs="PMingLiU"/>
          <w:spacing w:val="8"/>
        </w:rPr>
        <w:t>（国家杰青）共同完成，通讯单位为</w:t>
      </w:r>
      <w:r>
        <w:rPr>
          <w:rStyle w:val="any"/>
          <w:rFonts w:ascii="PMingLiU" w:eastAsia="PMingLiU" w:hAnsi="PMingLiU" w:cs="PMingLiU"/>
          <w:spacing w:val="8"/>
        </w:rPr>
        <w:t>东北农业大学黑龙江省绿色食品科学研究院，</w:t>
      </w:r>
      <w:r>
        <w:rPr>
          <w:rStyle w:val="any"/>
          <w:rFonts w:ascii="PMingLiU" w:eastAsia="PMingLiU" w:hAnsi="PMingLiU" w:cs="PMingLiU"/>
          <w:spacing w:val="8"/>
        </w:rPr>
        <w:t>园艺园林学院。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94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334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9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Parashorea tomentella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中左右两列的每组图像都是重复的。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 (A) α- (a)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β- (b)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γ-CD (c) MOF</w:t>
      </w:r>
      <w:r>
        <w:rPr>
          <w:rStyle w:val="any"/>
          <w:rFonts w:ascii="PMingLiU" w:eastAsia="PMingLiU" w:hAnsi="PMingLiU" w:cs="PMingLiU"/>
          <w:spacing w:val="8"/>
        </w:rPr>
        <w:t>（上行是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CD-MOF-K</w:t>
      </w:r>
      <w:r>
        <w:rPr>
          <w:rStyle w:val="any"/>
          <w:rFonts w:ascii="PMingLiU" w:eastAsia="PMingLiU" w:hAnsi="PMingLiU" w:cs="PMingLiU"/>
          <w:spacing w:val="8"/>
        </w:rPr>
        <w:t>，下行是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CD-MOF-Na</w:t>
      </w:r>
      <w:r>
        <w:rPr>
          <w:rStyle w:val="any"/>
          <w:rFonts w:ascii="PMingLiU" w:eastAsia="PMingLiU" w:hAnsi="PMingLiU" w:cs="PMingLiU"/>
          <w:spacing w:val="8"/>
        </w:rPr>
        <w:t>）的照片，其中甲基红在暴露于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5 </w:t>
      </w:r>
      <w:r>
        <w:rPr>
          <w:rStyle w:val="any"/>
          <w:rFonts w:ascii="PMingLiU" w:eastAsia="PMingLiU" w:hAnsi="PMingLiU" w:cs="PMingLiU"/>
          <w:spacing w:val="8"/>
        </w:rPr>
        <w:t>分钟后（中）和从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</w:t>
      </w:r>
      <w:r>
        <w:rPr>
          <w:rStyle w:val="any"/>
          <w:rFonts w:ascii="PMingLiU" w:eastAsia="PMingLiU" w:hAnsi="PMingLiU" w:cs="PMingLiU"/>
          <w:spacing w:val="8"/>
        </w:rPr>
        <w:t>中移除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分钟后（右）被吸收。插图显示放大的图像。</w:t>
      </w:r>
      <w:r>
        <w:rPr>
          <w:rStyle w:val="any"/>
          <w:rFonts w:ascii="Times New Roman" w:eastAsia="Times New Roman" w:hAnsi="Times New Roman" w:cs="Times New Roman"/>
          <w:spacing w:val="8"/>
        </w:rPr>
        <w:t>(B) α- (d)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β- (e)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γ-CD (f) MOF </w:t>
      </w:r>
      <w:r>
        <w:rPr>
          <w:rStyle w:val="any"/>
          <w:rFonts w:ascii="PMingLiU" w:eastAsia="PMingLiU" w:hAnsi="PMingLiU" w:cs="PMingLiU"/>
          <w:spacing w:val="8"/>
        </w:rPr>
        <w:t>吸附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</w:t>
      </w:r>
      <w:r>
        <w:rPr>
          <w:rStyle w:val="any"/>
          <w:rFonts w:ascii="PMingLiU" w:eastAsia="PMingLiU" w:hAnsi="PMingLiU" w:cs="PMingLiU"/>
          <w:spacing w:val="8"/>
        </w:rPr>
        <w:t>之前和之后的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FT-IR </w:t>
      </w:r>
      <w:r>
        <w:rPr>
          <w:rStyle w:val="any"/>
          <w:rFonts w:ascii="PMingLiU" w:eastAsia="PMingLiU" w:hAnsi="PMingLiU" w:cs="PMingLiU"/>
          <w:spacing w:val="8"/>
        </w:rPr>
        <w:t>光谱。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97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7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https://pubpeer.com/publications/F18B58F83BF34F2AFADEBC14305B64#1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东北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东北农业大学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45&amp;idx=3&amp;sn=af3b51fd334e9df72363caa9378f80c2&amp;chksm=c33f56a1dec447bc2fb7036abf2cdb3310726ea58cc65c5d869c05f7690150c3cde636ba61f4&amp;scene=126&amp;sessionid=17424908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897737546335174665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