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一图多用，青岛大学附属医院呼吸内科杜建新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OncoTargets and Therapy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22:11:2981-2989.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：应该显示不同治疗条件的图像之间出乎意料的相似性。有一些差异和旋转，我添加了彩色形状来显示我的意思。应仔细检查图像。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77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https://pubmed.ncbi.nlm.nih.gov/29872310/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61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建新，青岛大学附属医院，呼吸内科，主任医师，硕士研究生导师。临床擅长肺炎、支气管炎、支气管扩张、肺脓肿、肺结核等呼吸系统常见病、多发病的诊治，尤其擅长慢性咳嗽、支气管哮喘和慢性阻塞性肺病等疾病的诊治。现任山东省肺癌分会、变态反应学会委员，青岛市医学会呼吸分会委员。主持并完成多项厅市级科研课题，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5&amp;sn=4a8bcd2ddaf3d3880dd22d01cb549083&amp;chksm=c3ff58af4443850bc462fcf94ce6cddf8da26ec8a23a42dae85ed92a9f4ffa838520c2052445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