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武汉协和医院肿瘤中心论文因数据瑕疵无奈撤稿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23:41:55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19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近日，《Oncogene》期刊发表的题为‘β-Trcp and CK1δ-mediated degradation of LZTS2 activates PI3K/AKT signaling to drive tumorigenesis and metastasis in hepatocellular carcinoma’ β-Trcp和CK1δ介导的LZTS2降解激活PI3K/AKT信号通路驱动肝细胞癌的肿瘤发生和转移的研究因数据问题被撤稿。该研究由Yanwei Lu、Xudong Li、Hongli Liu、Jun Xue、Zhen Zeng、Xiaorong Dong、Tao Zhang、Gang Wu、Kunyu Yang（通讯作者，肿瘤科主任/肿瘤病学教研室主任）和Shuangbing Xu（通讯作者）共同完成，通讯单位为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华中科技大学同济医学院附属协和医院肿瘤中心。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058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16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78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2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主编们已经撤回了这篇文章。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发表后，作者发现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Figs. 3d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4g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中的三张图像被滥用，体外实验中使用的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SMMC-7721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L-02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细胞系被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宫颈癌细胞污染。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因此，主编们对所提供的数据不再有信心。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Yanwei Lu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Shuangbing Xu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不同意这种撤回。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其他作者均未回复出版商关于此次撤稿的信件。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https://pubpeer.com/publications/D932A67E25D4127301D0AD8BEF8FB9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55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341&amp;idx=1&amp;sn=31b3c5b07ae3629dbe5f6321599e6298&amp;chksm=c341f9bb156c92d55b9dd837b9d2e73f9a5dabeb5f50bc2e27d311e6511dd395614fdcc84498&amp;scene=126&amp;sessionid=17424906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