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台湾成功大学某研究团队所发文章被质疑发生图片重叠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2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 年 5 月 4 日，台湾成功大学Che-Chia Hsu研究团队，在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Journal of biological chemistry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58-kDa microspherule protein (MSP58) is novel Brahma-related gene 1 (BRG1)-associated protein that modulates p53/p21 senescence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33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01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0988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85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https://pubpeer.com/publications/966858C4988B989908C3F5D09F38A3#1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85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79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4&amp;idx=1&amp;sn=d130f03fcfe6fcc75ef9f567da3c53a5&amp;chksm=ce0132e2c94759070a91a50c2aca0d698dadaace3a714c7a0a05c88e04560a899e0b41e14ff1&amp;scene=126&amp;sessionid=174240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