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南京医科大学附属无锡第二医院论文被撤稿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Cell Int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Tu Dai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称图片粘贴失误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21:36:15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34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6 月 10 日，由 Yongping Zhou、Zhiyuan Hua、Ye Zhu 等来自多个单位的研究人员发表在《Cancer Cell International》杂志上的一篇名为 “Upregulation of ARHGAP30 attenuates pancreatic cancer progression by inactivating the β - catenin pathway” 的研究论文，当时该研究指出 ARHGAP30 的上调可通过使 β - 连环蛋白通路失活来减弱胰腺癌的进展，在癌症研究领域具有一定意义。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214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882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然而，在论文发表后，有网友 Hoya camphorifolia 提出了对论文中一些图片的质疑。比如指出论文中的 Fig 4C 等图片与其他论文中的图片存在相似之处。对此，作者之一 Tu Dai 回应称图片是 2019 年 3 月完成的，可能是在稿件修订时粘贴图片出现错误，并表示会联系杂志声明发表的图片有误。之后，Hoya camphorifolia 又指出论文中一些条带疑似与其他作者论文中的条带相似。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63652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56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6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2 月 27 日，该论文被主编撤稿。撤稿原因是论文中的 Fig. 1d ARHGAP30、Fig. 2d ARHGAP30 和 Fig. 4e b - catenin 印迹似乎有一些相同条带以不同顺序和方向排列，Figures 4e 和 5c 中的 GAPDH 蛋白质印迹高度相似，且这些印迹似乎还被用于另一篇来自不同团队、在相近时间提交和发表的文章（现已撤稿），而作者应要求未能提供基础原始数据，主编因此对论文数据不再有信心。Tu Dai 未明确表示是否同意撤稿，其他作者也未回应编辑或出版商关于撤稿的任何通信。这一事件再次引发了人们对科研诚信的关注。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https://cancerci.biomedcentral.com/articles/10.1186/s12935-020-01288-7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120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14&amp;idx=1&amp;sn=68a5cc3411357be5a7dd4c89e0fe0989&amp;chksm=c2147d743e2add8a29bdda83219c770de348d1cc0889ecc23b0f0b928bdc0825ef5327e97153&amp;scene=126&amp;sessionid=17424032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