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2025-03-20 09:20:14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50784"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10 月 4 日，</w:t>
      </w:r>
      <w:r>
        <w:rPr>
          <w:rStyle w:val="any"/>
          <w:rFonts w:ascii="Microsoft YaHei UI" w:eastAsia="Microsoft YaHei UI" w:hAnsi="Microsoft YaHei UI" w:cs="Microsoft YaHei UI"/>
          <w:spacing w:val="8"/>
          <w:sz w:val="23"/>
          <w:szCs w:val="23"/>
        </w:rPr>
        <w:t>华中科技大学同济医学院附属协和医院</w:t>
      </w:r>
      <w:r>
        <w:rPr>
          <w:rStyle w:val="any"/>
          <w:rFonts w:ascii="Microsoft YaHei UI" w:eastAsia="Microsoft YaHei UI" w:hAnsi="Microsoft YaHei UI" w:cs="Microsoft YaHei UI"/>
          <w:spacing w:val="8"/>
          <w:sz w:val="23"/>
          <w:szCs w:val="23"/>
        </w:rPr>
        <w:t>Zha</w:t>
      </w:r>
      <w:r>
        <w:rPr>
          <w:rStyle w:val="any"/>
          <w:rFonts w:ascii="Microsoft YaHei UI" w:eastAsia="Microsoft YaHei UI" w:hAnsi="Microsoft YaHei UI" w:cs="Microsoft YaHei UI"/>
          <w:spacing w:val="8"/>
          <w:sz w:val="23"/>
          <w:szCs w:val="23"/>
        </w:rPr>
        <w:t>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Androgen deprivation promotes neuroendocrine differentiation and angiogenesis through CREB-EZH2-TSP1 pathway in prostate cancers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40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08063" name=""/>
                    <pic:cNvPicPr>
                      <a:picLocks noChangeAspect="1"/>
                    </pic:cNvPicPr>
                  </pic:nvPicPr>
                  <pic:blipFill>
                    <a:blip xmlns:r="http://schemas.openxmlformats.org/officeDocument/2006/relationships" r:embed="rId7"/>
                    <a:stretch>
                      <a:fillRect/>
                    </a:stretch>
                  </pic:blipFill>
                  <pic:spPr>
                    <a:xfrm>
                      <a:off x="0" y="0"/>
                      <a:ext cx="5486400" cy="349400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图</w:t>
      </w:r>
      <w:r>
        <w:rPr>
          <w:rStyle w:val="any"/>
          <w:rFonts w:ascii="Arial" w:eastAsia="Arial" w:hAnsi="Arial" w:cs="Arial"/>
          <w:b/>
          <w:bCs/>
          <w:color w:val="333333"/>
          <w:spacing w:val="0"/>
          <w:sz w:val="23"/>
          <w:szCs w:val="23"/>
        </w:rPr>
        <w:t>4A</w:t>
      </w:r>
      <w:r>
        <w:rPr>
          <w:rStyle w:val="any"/>
          <w:rFonts w:ascii="Arial" w:eastAsia="Arial" w:hAnsi="Arial" w:cs="Arial"/>
          <w:color w:val="333333"/>
          <w:spacing w:val="0"/>
          <w:sz w:val="23"/>
          <w:szCs w:val="23"/>
        </w:rPr>
        <w:t> </w:t>
      </w:r>
      <w:r>
        <w:rPr>
          <w:rStyle w:val="any"/>
          <w:rFonts w:ascii="PMingLiU" w:eastAsia="PMingLiU" w:hAnsi="PMingLiU" w:cs="PMingLiU"/>
          <w:color w:val="333333"/>
          <w:spacing w:val="0"/>
          <w:sz w:val="23"/>
          <w:szCs w:val="23"/>
        </w:rPr>
        <w:t>：在旋转和稍微调整拉伸后，不同细胞类型之间的</w:t>
      </w:r>
      <w:r>
        <w:rPr>
          <w:rStyle w:val="any"/>
          <w:rFonts w:ascii="Arial" w:eastAsia="Arial" w:hAnsi="Arial" w:cs="Arial"/>
          <w:color w:val="333333"/>
          <w:spacing w:val="0"/>
          <w:sz w:val="23"/>
          <w:szCs w:val="23"/>
        </w:rPr>
        <w:t>H3</w:t>
      </w:r>
      <w:r>
        <w:rPr>
          <w:rStyle w:val="any"/>
          <w:rFonts w:ascii="PMingLiU" w:eastAsia="PMingLiU" w:hAnsi="PMingLiU" w:cs="PMingLiU"/>
          <w:color w:val="333333"/>
          <w:spacing w:val="0"/>
          <w:sz w:val="23"/>
          <w:szCs w:val="23"/>
        </w:rPr>
        <w:t>印迹非常相似。</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48619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80410" name=""/>
                    <pic:cNvPicPr>
                      <a:picLocks noChangeAspect="1"/>
                    </pic:cNvPicPr>
                  </pic:nvPicPr>
                  <pic:blipFill>
                    <a:blip xmlns:r="http://schemas.openxmlformats.org/officeDocument/2006/relationships" r:embed="rId8"/>
                    <a:stretch>
                      <a:fillRect/>
                    </a:stretch>
                  </pic:blipFill>
                  <pic:spPr>
                    <a:xfrm>
                      <a:off x="0" y="0"/>
                      <a:ext cx="5486400" cy="4486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https://pubpeer.com/publications/AECD4AC973F3FC89FE755EB52ACE0A#2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6&amp;idx=1&amp;sn=f335e04115ba11a3430baadfc6a2eb2b&amp;chksm=c394e897c66f20c586e400fb22be1d44a657f759e8ab788da51c0b408d4a7cf8dcfb276df597&amp;scene=126&amp;sessionid=17424339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