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图内部及与先前文章重叠，上海第六人民医院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美国约翰斯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·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霍普金斯大学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上海瑞金医院的论文被撤稿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27273382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11:55:22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39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04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73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上海交通大学附属第六人民医院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美国约翰斯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霍普金斯大学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上海交通大学医学院附属瑞金医院在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Scientific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Cardiac arrest triggers hippocampal neuronal death through autophagic and apoptotic pathways"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心脏骤停通过自噬和凋亡途径引发海马神经元死亡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上海交通大学附属第六人民医院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Derong Cui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崔德荣）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line="384" w:lineRule="atLeast"/>
        <w:ind w:left="525" w:right="720"/>
        <w:jc w:val="left"/>
        <w:rPr>
          <w:rStyle w:val="any"/>
          <w:rFonts w:ascii="Times New Roman" w:eastAsia="Times New Roman" w:hAnsi="Times New Roman" w:cs="Times New Roman"/>
          <w:spacing w:val="8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hd w:val="clear" w:color="auto" w:fill="EEF0FF"/>
        </w:rPr>
        <w:t>第一作者：上海交通大学医学院附属瑞金医院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EEF0FF"/>
        </w:rPr>
        <w:t xml:space="preserve"> Hanbing Shang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美国约翰斯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霍普金斯大学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Zhongqiu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本研究得到了上海市自然科学基金（编号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13ZR1430900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，资助对象为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）、中国教育部博士研究生项目基金（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20120073110087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，资助对象为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）以及美国国立卫生研究院（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R01HL118084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项目（资助对象为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XJ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）的支持。贾博士还部分获得了马里兰干细胞研究基金（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2013-MSCRFE-146-00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）（资助对象为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XJ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28625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90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86375" cy="29527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17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48300" cy="40767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28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117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15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27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bits of rat brain exhibited in Figure 7 A,C are afflicted by microscopy mayhem. There are identical images that are reused for similar but also for different purposes; partially overlapping images reused for different purposes; subtly rotated images reused for different purposes.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916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84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Six of these images have already been republished four years earlier for a different drug use by PLOS One.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81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The grammatical structure of the title resembles the typical pattern produced by a paper mill. like "{A thingy}{Verb}{Another thingy}{Preposition[Often followed by a verb ending with -ing]}{A third thingy} "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072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54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And indeed there is a control GAPDH WB slice reuse for differently labelled lanes in Fig. 4 and Fig. 6 as diagrammed below. How sad.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5125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70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</w:p>
    <w:p>
      <w:pPr>
        <w:spacing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#5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LC3 blot slices in the Fig. 1B and 1E panels have been creatively, one might almost say cunningly, redeployed.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11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75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#5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Even though in Figs. 2 and 5, the same control appears three times. At least in two of the cases, for the same lane labels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775208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69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934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编辑已撤回本文。本文发表后，有图像问题引起关注，涉及本文内各图板之间以及与先前发表的一篇文章[1]之间的相似性。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图1B和1E中的LC3-I和LC3-II印迹。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图2I、5B和5E中的GAPDH印迹。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图4B中的GAPDH（来自第3-6泳道）和图6E中的GAPDH（来自第1-4泳道）印迹。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图7A和7C中的CA+BFA、CA+3-MA（ROSC后3小时）和CA+3-MA（ROSC后6小时）组的海马切片。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图S4中的CA+DMSO和CA+3-MA（ROSC后1.5小时）的所有子图板。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图7A和7C与[1]中的图8A、C、E、F和G之间存在多处重叠。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图S1A和S1B与[1]中的图10A和10B之间存在多处重叠。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作者应要求提供了部分原始数据，但这并未解决所有问题。因此，编辑不再对本文所依据的数据抱有信心。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Xiaofeng Jia同意此次撤回。崔德荣未明确表示是否同意或不同意此次撤回。其余作者均未对编辑或出版商就此次撤回发出的任何函件作出回应。</w:t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Cui, D. et al. Propofol prevents autophagic cell death following oxygen and glucose deprivation in PC12 cells and cerebral ischemia-reperfusion injury in rats. PLoS ONE 7(4), e35324. https://doi.org/10.1371/journal.pone.003532 (2012).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https://pubpeer.com/publications/54A45D5C4B1E0A6071A8DA40CF76A4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https://pubmed.ncbi.nlm.nih.gov/27273382/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https://www.nature.com/articles/s41598-025-91288-2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24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23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774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33&amp;idx=4&amp;sn=179e0815ec65e0bf9fce3a6746e75778&amp;chksm=c321261920d942f49386d6964f116bc6c55d7eba2629fe7eaee344375886621c669dbb3176b1&amp;scene=126&amp;sessionid=17424023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