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肝癌影像检测被质疑？复旦中山医院研究遭遇学术打假质询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19:24:22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2025年3月，国际知名职业学术打假人Sholto David博士在学术评论平台Pubpeer上对一篇来自复旦大学附属中山医院的论文提出质疑，指出其中某图存在图像重复问题，并要求作者作出解释。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第一作者：赵梦龙（复旦大学附属中山医院）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通讯作者：林江（复旦大学附属中山医院）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第一单位：复旦大学附属中山医院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论文题目：A GPC3specific aptamermediated magnetic resonance probe for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中文翻译：一种针对GPC3的适配体介导的肝细胞癌磁共振探针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24570" cy="942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02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5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David博士在2025年3月于Pubpeer平台发表评论，质疑该论文中的图9B存在图像重复问题。他特别指出，图中某些区域的重复现象显而易见，并用绿色矩形框标出了具体位置以供参考。以下为质疑图示：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质疑内容如是写道：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“图9B：存在意外的图像重复情况。我添加了绿色矩形框来指出具体位置。请作者核查并给出说明好吗？”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15045" cy="3019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1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504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17&amp;idx=1&amp;sn=61e935ec88e4801614d36d186bf6ac5a&amp;chksm=82cedc0b9b17ac8b11f0892286892a25ed41bf97eb1022cffdc7b5a56544459375d8c07d7146&amp;scene=126&amp;sessionid=174240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