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面板数据存在重叠等问题！南京大学医学院金陵医院论文研究遭质疑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09:31:08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Oncotarget (2015)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"MiR-200b regulates autophagy associated with chemoresistance in human lung adenocarcinoma “MiR-200b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调节与人类肺腺癌化学耐药相关的自噬（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doi: 10.18632/oncotarget.5352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的研究论文被知名学者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Hoya camphorifolia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等指出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[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左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]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 8C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来自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“HMGB1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介导的自噬促进人类肺腺癌多西他赛耐药性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Pan et al 2014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）。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[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右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]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 6C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。作者能否检查所示面板是否被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 Ki67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或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 PCNA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染色等问题。该论文由来自南京大学医学院金陵医院肿瘤内科的作者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Banzhou Pan , Bing Feng , Yitian Chen , Guichun Huang , Rui Wang , Longbang Chen , Haizhu Song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Haizhu Song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（南京大学医学院金陵医院肿瘤内科）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934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0499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 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上提出以下多个质疑：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8C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>“HMGB1</w:t>
      </w:r>
      <w:r>
        <w:rPr>
          <w:rStyle w:val="any"/>
          <w:rFonts w:ascii="PMingLiU" w:eastAsia="PMingLiU" w:hAnsi="PMingLiU" w:cs="PMingLiU"/>
          <w:spacing w:val="8"/>
        </w:rPr>
        <w:t>介导的自噬促进人类肺腺癌多西他赛耐药性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Pan et al 2014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>]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6C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1897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5929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8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作者能否检查所示面板是否被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Ki67 </w:t>
      </w:r>
      <w:r>
        <w:rPr>
          <w:rStyle w:val="any"/>
          <w:rFonts w:ascii="PMingLiU" w:eastAsia="PMingLiU" w:hAnsi="PMingLiU" w:cs="PMingLiU"/>
          <w:spacing w:val="8"/>
        </w:rPr>
        <w:t>或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PCNA </w:t>
      </w:r>
      <w:r>
        <w:rPr>
          <w:rStyle w:val="any"/>
          <w:rFonts w:ascii="PMingLiU" w:eastAsia="PMingLiU" w:hAnsi="PMingLiU" w:cs="PMingLiU"/>
          <w:spacing w:val="8"/>
        </w:rPr>
        <w:t>染色？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1C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2G</w:t>
      </w:r>
      <w:r>
        <w:rPr>
          <w:rStyle w:val="any"/>
          <w:rFonts w:ascii="PMingLiU" w:eastAsia="PMingLiU" w:hAnsi="PMingLiU" w:cs="PMingLiU"/>
          <w:spacing w:val="8"/>
        </w:rPr>
        <w:t>。元素在面板间重复。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4999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8596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4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4D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>Pan et al (2014)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numPr>
          <w:ilvl w:val="0"/>
          <w:numId w:val="2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>]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4B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6907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1300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Sholto David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上提出以下质疑：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使用粉色矩形扩展之前的分析。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033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7591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Sholto David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上提出以下质疑：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比预期的相似得多。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ImageTwin </w:t>
      </w:r>
      <w:r>
        <w:rPr>
          <w:rStyle w:val="any"/>
          <w:rFonts w:ascii="PMingLiU" w:eastAsia="PMingLiU" w:hAnsi="PMingLiU" w:cs="PMingLiU"/>
          <w:spacing w:val="8"/>
        </w:rPr>
        <w:t>检测到了相似性。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2937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2846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29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https://pubmed.ncbi.nlm.nih.gov/26416454/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https://pmc.ncbi.nlm.nih.gov/articles/PMC4741731/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https://pubpeer.com/publications/A5D9064775FC4AEEC6489DC6791971#5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2" w:anchor="wechat_redirect" w:tgtFrame="_blank" w:tooltip="南京大学医学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南京大学医学院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mp/appmsgalbum?__biz=Mzk1NzgyODkzOQ==&amp;action=getalbum&amp;album_id=3903509548405063688" TargetMode="Externa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5778&amp;idx=4&amp;sn=be09cf15754bde94f0a1c24751ee04e3&amp;chksm=c2eec3be93903f6ec9252de8fa80acb9894fdc6745fd285a62465a4d1d712e007bf4f08f5864&amp;scene=126&amp;sessionid=174240250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