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学术诚信风暴：湖北医药学院基础医学院刘英团队一研究遭撤稿，图像疑云引发信任危机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17:57:51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争议论文的撤稿事件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揭开论文的神秘面纱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标题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: Polyphyllin I inhibits growth and invasion of cisplatinresistant gastric cancer cells by partially inhibiting CIP2A/PP2A/Akt signaling axis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期刊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: Journal of Pharmacological Sciences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机构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: School of Basic Medical Sciences, Hubei University of Medicine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发表日期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: July 26, 2018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DOI: 10.1016/j.jphs.2018.07.008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在学术界，图像的真实性是研究诚信的基石。然而，一篇发表于《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Journal of Pharmacological Sciences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》的文章，由湖北医药学院的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等撰写，因图像问题而被撤稿。这项研究曾获得中国国家自然科学基金和湖北省多个基金的支持。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75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3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图像分析：揭露疑点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图像重叠与篡改的蛛丝马迹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5H</w:t>
      </w:r>
      <w:r>
        <w:rPr>
          <w:rStyle w:val="any"/>
          <w:rFonts w:ascii="PMingLiU" w:eastAsia="PMingLiU" w:hAnsi="PMingLiU" w:cs="PMingLiU"/>
          <w:b/>
          <w:bCs/>
          <w:spacing w:val="75"/>
        </w:rPr>
        <w:t>的重叠与影响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被发现与另一篇不相关论文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(doi: 10.1038/srep03098)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的图像面板重叠，引发了学术界的广泛关注。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1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49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16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03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图像重复的证据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被发现存在意外的重叠，特别是在用黄色框标出的部分。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13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跨文献的图像重叠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更为严重的是，图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与另一篇不相关的论文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(doi: 10.2147/ott.s223422)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也存在图像重叠。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01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94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撤稿的审议与决策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期刊编辑的最终决定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在撤稿事件中，作者曾请求在期刊上发表勘误以纠正图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中的错误。然而，期刊主编在发现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上的质疑报告后，进行了深入调查。调查结果显示，图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存在重复和可能的篡改迹象。尽管通讯作者不同意撤稿的决定，但主编最终决定撤回该论文，表示对研究的信任已被动摇。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https://pubpeer.com/publications/72DB4E20876400E6900CD94CA7412B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56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058&amp;idx=1&amp;sn=e5e167896f4b3bfe98a063130ecc984c&amp;chksm=c536fc9862e235c56ac883ff1a439ca303c3bce506d418774c4360a730e519e8440ba8586008&amp;scene=126&amp;sessionid=1742403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