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福建省立医院口腔科的论文存在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7927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日，福建省立医院口腔科</w:t>
      </w:r>
      <w:r>
        <w:rPr>
          <w:rStyle w:val="any"/>
          <w:rFonts w:ascii="Times New Roman" w:eastAsia="Times New Roman" w:hAnsi="Times New Roman" w:cs="Times New Roman"/>
          <w:spacing w:val="9"/>
          <w:sz w:val="23"/>
          <w:szCs w:val="23"/>
        </w:rPr>
        <w:t>Junwu Xu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“Flavopereirine Suppresses the Progression of Human Oral Cancer by Inhibiting the JAK-STAT Signaling Pathway via Targeting LASP1”</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9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050" name=""/>
                    <pic:cNvPicPr>
                      <a:picLocks noChangeAspect="1"/>
                    </pic:cNvPicPr>
                  </pic:nvPicPr>
                  <pic:blipFill>
                    <a:blip xmlns:r="http://schemas.openxmlformats.org/officeDocument/2006/relationships" r:embed="rId8"/>
                    <a:stretch>
                      <a:fillRect/>
                    </a:stretch>
                  </pic:blipFill>
                  <pic:spPr>
                    <a:xfrm>
                      <a:off x="0" y="0"/>
                      <a:ext cx="5486400" cy="272594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720"/>
            <wp:docPr id="100003" name="" descr="福建省立医院 - 企业 - 深圳市自由美标识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62400" name=""/>
                    <pic:cNvPicPr>
                      <a:picLocks noChangeAspect="1"/>
                    </pic:cNvPicPr>
                  </pic:nvPicPr>
                  <pic:blipFill>
                    <a:blip xmlns:r="http://schemas.openxmlformats.org/officeDocument/2006/relationships" r:embed="rId9"/>
                    <a:stretch>
                      <a:fillRect/>
                    </a:stretch>
                  </pic:blipFill>
                  <pic:spPr>
                    <a:xfrm>
                      <a:off x="0" y="0"/>
                      <a:ext cx="5486400" cy="3220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：意外的重叠图像。用彩色矩形标识和注释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4: Unexpected overlapping images. Identified and annotated with coloured rectangles </w:t>
      </w:r>
      <w:r>
        <w:rPr>
          <w:rStyle w:val="any"/>
          <w:rFonts w:ascii="Times New Roman" w:eastAsia="Times New Roman" w:hAnsi="Times New Roman" w:cs="Times New Roman"/>
          <w:b/>
          <w:bCs/>
          <w:spacing w:val="9"/>
          <w:sz w:val="23"/>
          <w:szCs w:val="23"/>
          <w:u w:val="single"/>
        </w:rPr>
        <w:t>by ImageTwin.ai. </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47581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37660" name=""/>
                    <pic:cNvPicPr>
                      <a:picLocks noChangeAspect="1"/>
                    </pic:cNvPicPr>
                  </pic:nvPicPr>
                  <pic:blipFill>
                    <a:blip xmlns:r="http://schemas.openxmlformats.org/officeDocument/2006/relationships" r:embed="rId10"/>
                    <a:stretch>
                      <a:fillRect/>
                    </a:stretch>
                  </pic:blipFill>
                  <pic:spPr>
                    <a:xfrm>
                      <a:off x="0" y="0"/>
                      <a:ext cx="5486400" cy="4758165"/>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https://pubpeer.com/publications/710E7EA06DFA76749EE6C3BD7BD773#1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https://pmc.ncbi.nlm.nih.gov/articles/PMC8076722/#s0006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822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52&amp;idx=2&amp;sn=d5214cc56447b139952f346057dbf417&amp;chksm=c2b7251bd76ec5324b12b8fab5e2f4d73b761c6b9ceef231bc476de6e277233c9dd2c976a883&amp;scene=126&amp;sessionid=174240362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