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江苏省中医院放射科主任研究陷质疑风波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2025-03-20 00:25:34</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58179"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近日，《International Journal of Nanomedicine》期刊发表的题为‘Oridonin-loaded and GPC1-targeted gold nanoparticles for multimodal imaging and therapy in pancreatic cancer’ 载冬凌草甲素且靶向GPC1的金纳米颗粒用于胰腺癌的多模态成像与治疗的研究受到评论人质疑。该研究由Wenli Qiu、Rong Chen、Xiao Chen、Huifeng Zhang、Lina Song、Wenjing Cui、Jingjing Zhang、Dandan Ye、Yifen Zhang和Zhongqiu Wang（通讯作者，科主任）共同完成，通讯单位为</w:t>
      </w:r>
      <w:r>
        <w:rPr>
          <w:rStyle w:val="any"/>
          <w:rFonts w:ascii="Microsoft YaHei UI" w:eastAsia="Microsoft YaHei UI" w:hAnsi="Microsoft YaHei UI" w:cs="Microsoft YaHei UI"/>
          <w:b w:val="0"/>
          <w:bCs w:val="0"/>
          <w:i w:val="0"/>
          <w:iCs w:val="0"/>
          <w:spacing w:val="9"/>
          <w:sz w:val="21"/>
          <w:szCs w:val="21"/>
        </w:rPr>
        <w:t>南京中医药大学附属医院（江苏省中医院）放射科。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363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86048" name=""/>
                    <pic:cNvPicPr>
                      <a:picLocks noChangeAspect="1"/>
                    </pic:cNvPicPr>
                  </pic:nvPicPr>
                  <pic:blipFill>
                    <a:blip xmlns:r="http://schemas.openxmlformats.org/officeDocument/2006/relationships" r:embed="rId7"/>
                    <a:stretch>
                      <a:fillRect/>
                    </a:stretch>
                  </pic:blipFill>
                  <pic:spPr>
                    <a:xfrm>
                      <a:off x="0" y="0"/>
                      <a:ext cx="5486400" cy="303638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89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31152" name=""/>
                    <pic:cNvPicPr>
                      <a:picLocks noChangeAspect="1"/>
                    </pic:cNvPicPr>
                  </pic:nvPicPr>
                  <pic:blipFill>
                    <a:blip xmlns:r="http://schemas.openxmlformats.org/officeDocument/2006/relationships" r:embed="rId8"/>
                    <a:stretch>
                      <a:fillRect/>
                    </a:stretch>
                  </pic:blipFill>
                  <pic:spPr>
                    <a:xfrm>
                      <a:off x="0" y="0"/>
                      <a:ext cx="5486400" cy="3489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2025年3月评论人Sholto David指出：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8117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04247" name=""/>
                    <pic:cNvPicPr>
                      <a:picLocks noChangeAspect="1"/>
                    </pic:cNvPicPr>
                  </pic:nvPicPr>
                  <pic:blipFill>
                    <a:blip xmlns:r="http://schemas.openxmlformats.org/officeDocument/2006/relationships" r:embed="rId9"/>
                    <a:stretch>
                      <a:fillRect/>
                    </a:stretch>
                  </pic:blipFill>
                  <pic:spPr>
                    <a:xfrm>
                      <a:off x="0" y="0"/>
                      <a:ext cx="5486400" cy="8117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https://pubpeer.com/publications/A32909A980347F1115AB7A57324C02</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71338"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380&amp;idx=1&amp;sn=f9dfcea13f57de463d9d02be33712f37&amp;chksm=c38c20e7bb551a5514774efca488636138162ca5e4188232976342990686669f2ffca9ae99c0&amp;scene=126&amp;sessionid=1742403785"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