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中国医学科学院肿瘤医院赫捷团队所发文章被质疑发生图片重叠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09:00:50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63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日，中国医学科学院肿瘤医院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He Jie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（音译，赫捷）研究团队，在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“Long non-coding RNA NKILA inhibits migration and invasion of non-small cell lung cancer via NF-κB/Snail pathway”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83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6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5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https://www.pubpeer.com/publications/C3C7B53BFD9A0648A710D6EFFC6CB2#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6&amp;idx=1&amp;sn=7fbd02822057a13825abf7371938e25a&amp;chksm=c3f073260c26db305d23557f7f03885ada93541b07360490de21770ecf6e464346da9d559f60&amp;scene=126&amp;sessionid=1742316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