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广东海洋大学化学与环境学院副院长论文被指存在问题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22:26:55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 年，一篇题为 “Solid phase synthesis of oxidized sodium alginate - tobramycin conjugate and its application for infected wound healing” 的论文在《Carbohydrate Polymers》期刊发表。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论文作者来自广东海洋大学化学与环境学院，包括 Limei Liang、Tao Liu、Qianqian Ouyang、Sidong Li，通讯作者为 Chengpeng Li（音译李程鹏，副院长） 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13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94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7330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86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136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9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https://pubpeer.com/publications/19853C976B6E925DFDA2D8CB2E604A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38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96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82&amp;idx=1&amp;sn=a49f2fbe0019fe023f5994ff6424da49&amp;chksm=c2afe6c27f107e23cd7c3d5fe0cb713a5382f825bf9ed4b9d02f82d181610d8460ccbead698e&amp;scene=126&amp;sessionid=1742315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