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上海仁济医院薛蔚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上海市第十人民医院翟炜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许云飞等人联合研究论文因图像问题被撤稿，科研诚信再遭质疑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18:22:14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08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Hypoxia-induced lncHILAR promotes renal cancer metastasis via ceRNA for the miR-613/206/ 1-1-3p/Jagged-1/Notch/CXCR4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上海仁济医院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Guanghui 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Jin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Wei Xue(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薛蔚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Junjie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Wei Zhai(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翟炜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Yunfei Xu(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许云飞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 Journal of Hepatocellular Carcinoma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76850" cy="51149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1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26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  <w:shd w:val="clear" w:color="auto" w:fill="FFFFFF"/>
        </w:rPr>
        <w:drawing>
          <wp:inline>
            <wp:extent cx="5505450" cy="206454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50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图5出现图片重复。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088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5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Wei Zhai 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感谢读者对我们论文的真诚评论。我们将检查原图对应的原始数据，并尽快给出回复。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图6D与其他论文重复（PMID： 32123166）。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266296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9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6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44300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254354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52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26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2025年1月31日撤回：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一位读者向编辑部表达了自己的担忧。这些问题在 Pubpeer中也得到了回应，读者提请注意本文图片中的相似之处，以及本文图片与发表在《细胞死亡与疾病》（Li et al., 2020, Cell Death Dis. 11, 163, https://doi.org/10.1038/s41419-020-2355-x）。编辑部进行的图像分析显示，图 1I、2H、2I、4F、5B、6C、S1A 和 S1B 中的图像有重复的迹象。这种重复使用数据而不注明出处的行为严重滥用了科学出版系统。在接到撤稿决定的通知时，没有一位作者明确表示同意或不同意。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中国国家自然科学基金（项目号：81902567、81602216和81972369）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上海市青年人才支持计划（W.Z.）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https://pubpeer.com/publications/754A4E9260F032E9D75858B51EE58F#3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https://pubmed.ncbi.nlm.nih.gov/34058384/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47&amp;idx=1&amp;sn=9b2500bc30537aabc6c9d39c4573e2f4&amp;chksm=c5574bce8651b4841a59497a3b9a3a3be3b6e7dc1d2a243653626a94421bd23335c61e3929ed&amp;scene=126&amp;sessionid=17423802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