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重庆大学、中科院、广州医科大学合著的《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15:12:25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重庆大学</w:t>
      </w:r>
      <w:r>
        <w:rPr>
          <w:rStyle w:val="any"/>
          <w:rFonts w:ascii="PMingLiU" w:eastAsia="PMingLiU" w:hAnsi="PMingLiU" w:cs="PMingLiU"/>
          <w:color w:val="000000"/>
          <w:spacing w:val="8"/>
        </w:rPr>
        <w:t>生物工程学院</w:t>
      </w:r>
      <w:r>
        <w:rPr>
          <w:rStyle w:val="any"/>
          <w:color w:val="000000"/>
          <w:spacing w:val="8"/>
          <w:lang w:val="en-US" w:eastAsia="en-US"/>
        </w:rPr>
        <w:t>Yang Luo</w:t>
      </w:r>
      <w:r>
        <w:rPr>
          <w:rStyle w:val="any"/>
          <w:rFonts w:ascii="PMingLiU" w:eastAsia="PMingLiU" w:hAnsi="PMingLiU" w:cs="PMingLiU"/>
          <w:color w:val="000000"/>
          <w:spacing w:val="8"/>
        </w:rPr>
        <w:t>、</w:t>
      </w:r>
      <w:r>
        <w:rPr>
          <w:rStyle w:val="any"/>
          <w:rFonts w:ascii="PMingLiU" w:eastAsia="PMingLiU" w:hAnsi="PMingLiU" w:cs="PMingLiU"/>
          <w:color w:val="000000"/>
          <w:spacing w:val="8"/>
        </w:rPr>
        <w:t>中科院</w:t>
      </w:r>
      <w:r>
        <w:rPr>
          <w:rStyle w:val="any"/>
          <w:rFonts w:ascii="PMingLiU" w:eastAsia="PMingLiU" w:hAnsi="PMingLiU" w:cs="PMingLiU"/>
          <w:color w:val="000000"/>
          <w:spacing w:val="8"/>
        </w:rPr>
        <w:t>纳米生物效应与安全性重点实验室</w:t>
      </w:r>
      <w:r>
        <w:rPr>
          <w:rStyle w:val="any"/>
          <w:color w:val="000000"/>
          <w:spacing w:val="8"/>
          <w:lang w:val="en-US" w:eastAsia="en-US"/>
        </w:rPr>
        <w:t>Xing-Jie Liang</w:t>
      </w:r>
      <w:r>
        <w:rPr>
          <w:rStyle w:val="any"/>
          <w:rFonts w:ascii="PMingLiU" w:eastAsia="PMingLiU" w:hAnsi="PMingLiU" w:cs="PMingLiU"/>
          <w:color w:val="000000"/>
          <w:spacing w:val="8"/>
        </w:rPr>
        <w:t>、</w:t>
      </w:r>
      <w:r>
        <w:rPr>
          <w:rStyle w:val="any"/>
          <w:rFonts w:ascii="PMingLiU" w:eastAsia="PMingLiU" w:hAnsi="PMingLiU" w:cs="PMingLiU"/>
          <w:color w:val="000000"/>
          <w:spacing w:val="8"/>
        </w:rPr>
        <w:t>广州医科大学</w:t>
      </w:r>
      <w:r>
        <w:rPr>
          <w:rStyle w:val="any"/>
          <w:rFonts w:ascii="PMingLiU" w:eastAsia="PMingLiU" w:hAnsi="PMingLiU" w:cs="PMingLiU"/>
          <w:color w:val="000000"/>
          <w:spacing w:val="8"/>
        </w:rPr>
        <w:t>国家呼吸疾病重点实验室第二附属医院转化医学中心</w:t>
      </w:r>
      <w:r>
        <w:rPr>
          <w:rStyle w:val="any"/>
          <w:color w:val="000000"/>
          <w:spacing w:val="8"/>
          <w:lang w:val="en-US" w:eastAsia="en-US"/>
        </w:rPr>
        <w:t>Weisheng Guo</w:t>
      </w:r>
      <w:r>
        <w:rPr>
          <w:rStyle w:val="any"/>
          <w:rFonts w:ascii="PMingLiU" w:eastAsia="PMingLiU" w:hAnsi="PMingLiU" w:cs="PMingLiU"/>
          <w:color w:val="000000"/>
          <w:spacing w:val="8"/>
        </w:rPr>
        <w:t>合作在期刊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上发表一篇研究论文，研究发现了热响应性三功能纳米转运蛋白用于多药耐药细菌感染的高效化光热治疗。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Thermo-responsive triple-function nanotransporter for efficient chemo-photothermal therapy of multidrug-resistant bacterial infection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Guangchao Qing , Xianxian Zhao , Ningqiang Gong , Jing Chen , Xianlei Li , Yaling Gan , Yongchao Wang , Zhen Zhang , Yuxuan Zhang ,</w:t>
      </w:r>
      <w:r>
        <w:rPr>
          <w:rStyle w:val="any"/>
          <w:color w:val="000000"/>
          <w:spacing w:val="8"/>
          <w:lang w:val="en-US" w:eastAsia="en-US"/>
        </w:rPr>
        <w:t> Weisheng Guo</w:t>
      </w:r>
      <w:r>
        <w:rPr>
          <w:rStyle w:val="any"/>
          <w:rFonts w:ascii="PMingLiU" w:eastAsia="PMingLiU" w:hAnsi="PMingLiU" w:cs="PMingLiU"/>
          <w:color w:val="000000"/>
          <w:spacing w:val="8"/>
        </w:rPr>
        <w:t>（通讯作者，音译，郭伟圣）</w:t>
      </w:r>
      <w:r>
        <w:rPr>
          <w:rStyle w:val="any"/>
          <w:color w:val="000000"/>
          <w:spacing w:val="8"/>
          <w:lang w:val="en-US" w:eastAsia="en-US"/>
        </w:rPr>
        <w:t>,</w:t>
      </w:r>
      <w:r>
        <w:rPr>
          <w:rStyle w:val="any"/>
          <w:color w:val="000000"/>
          <w:spacing w:val="8"/>
          <w:lang w:val="en-US" w:eastAsia="en-US"/>
        </w:rPr>
        <w:t>Yang Luo</w:t>
      </w:r>
      <w:r>
        <w:rPr>
          <w:rStyle w:val="any"/>
          <w:rFonts w:ascii="PMingLiU" w:eastAsia="PMingLiU" w:hAnsi="PMingLiU" w:cs="PMingLiU"/>
          <w:color w:val="000000"/>
          <w:spacing w:val="8"/>
        </w:rPr>
        <w:t>（通讯作者，音译，罗阳）</w:t>
      </w:r>
      <w:r>
        <w:rPr>
          <w:rStyle w:val="any"/>
          <w:color w:val="000000"/>
          <w:spacing w:val="8"/>
          <w:lang w:val="en-US" w:eastAsia="en-US"/>
        </w:rPr>
        <w:t>, Xing-Jie Liang</w:t>
      </w:r>
      <w:r>
        <w:rPr>
          <w:rStyle w:val="any"/>
          <w:rFonts w:ascii="PMingLiU" w:eastAsia="PMingLiU" w:hAnsi="PMingLiU" w:cs="PMingLiU"/>
          <w:color w:val="000000"/>
          <w:spacing w:val="8"/>
        </w:rPr>
        <w:t>（通讯作者，音译，梁兴杰）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重庆大学生物工程学院、中科院纳米生物效应与安全性重点实验室、广州医科大学国家呼吸疾病重点实验室第二附属医院转化医学中心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638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40575" name=""/>
                    <pic:cNvPicPr>
                      <a:picLocks noChangeAspect="1"/>
                    </pic:cNvPicPr>
                  </pic:nvPicPr>
                  <pic:blipFill>
                    <a:blip xmlns:r="http://schemas.openxmlformats.org/officeDocument/2006/relationships" r:embed="rId6"/>
                    <a:stretch>
                      <a:fillRect/>
                    </a:stretch>
                  </pic:blipFill>
                  <pic:spPr>
                    <a:xfrm>
                      <a:off x="0" y="0"/>
                      <a:ext cx="5276850" cy="1638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图</w:t>
      </w:r>
      <w:r>
        <w:rPr>
          <w:rStyle w:val="any"/>
          <w:color w:val="000000"/>
          <w:spacing w:val="8"/>
          <w:lang w:val="en-US" w:eastAsia="en-US"/>
        </w:rPr>
        <w:t>6i</w:t>
      </w:r>
      <w:r>
        <w:rPr>
          <w:rStyle w:val="any"/>
          <w:rFonts w:ascii="PMingLiU" w:eastAsia="PMingLiU" w:hAnsi="PMingLiU" w:cs="PMingLiU"/>
          <w:color w:val="000000"/>
          <w:spacing w:val="8"/>
        </w:rPr>
        <w:t>：意外的图像复制，我添加了红色矩形来显示我的意思。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也许在排列数字时出了点问题。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请作者仔细检查一下好吗？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28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72573" name=""/>
                    <pic:cNvPicPr>
                      <a:picLocks noChangeAspect="1"/>
                    </pic:cNvPicPr>
                  </pic:nvPicPr>
                  <pic:blipFill>
                    <a:blip xmlns:r="http://schemas.openxmlformats.org/officeDocument/2006/relationships" r:embed="rId7"/>
                    <a:stretch>
                      <a:fillRect/>
                    </a:stretch>
                  </pic:blipFill>
                  <pic:spPr>
                    <a:xfrm>
                      <a:off x="0" y="0"/>
                      <a:ext cx="5276850" cy="2228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https://pubpeer.com/publications/3BFAEBCCB106BE4FC67264A4661728/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92&amp;idx=1&amp;sn=38b7138111b337cdcdcb48d77973aa1c&amp;chksm=c1d5b4bdebf15b39fd15dc9c57da714ca5305d2fe96d3cb2cd9aaafa1cbbcd2ec62fd07188a5&amp;scene=126&amp;sessionid=17423168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