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INTELL FUZZY SYST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论文被撤，作者喊冤：究竟咋回事？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23:27:19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5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3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7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近日，Tiantai Lin 和 Bin Yang 发表在《Journal of Intelligent &amp; Fuzzy Systems》2023 年刊的论文 “The resolution of q-rung orthopair fuzzy set based three-way group conflict analysis” 被撤稿。该研究受中国国家自然科学基金（项目编号 12101500）及中国高校科研基金（项目编号 2452018054 和 2452022370）资助。第一单位来自西北农林科技大学生科学院。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4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0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撤稿原因涉及引用和参考文献异常、文本问题、投稿可能有第三方介入、作者和评审人不可核实以及评审意见重复等。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然而，作者 Bin Yang 对此表示强烈不满，并逐点回应。他称引用严格遵循学术规范，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论文表述虽因非母语可能有小瑕疵但不存在严重问题，投稿全程通过正规评审系统且历经多次修改，作者身份真实且有其他论文发表经历，而对于评审意见相关问题作者并无权限知晓。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34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06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81725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1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72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37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Bin Yang 认为期刊撤稿应严谨公正，不应随意撤稿，他们已多次联系期刊和出版商，却至今未得到回复。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此外，该研究所属的 q-ROFS 领域，近年来主要研究方向集中在相关模糊算子、多属性决策及实际应用等方面。此次撤稿事件后续如何发展，备受学界关注。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https://content.iospress.com/articles/journal-of-intelligent-and-fuzzy-systems/ifs224589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04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99&amp;idx=2&amp;sn=9f072611b6169c4083bd619e1bd6309b&amp;chksm=c2ef0290bf6a6a57d53d6ffceb26e23989d4468bd82324f0fde2a2f8b3cd77145a07a4a9fb19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