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图像重复引质疑：广东药科大学团队如何回应？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16:57:32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2025年2月，国际知名的职业学术打假人Sholto David博士在学术质疑论坛Pubpeer上对一篇论文提出了质疑，指控论文中的实验图像存在重复问题。具体而言，他指出论文中的图4存在不同实验条件下图像意外重叠的情况，并用ImageTwin.ai工具标注了相关区域。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论文标题：基于决明子微生物发酵液的肠道调节及缓解便秘研究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（Investigation on bowel regulation and constipation relief based on the microbial fermentation solution of cassia seed）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第一作者：谢浩辉（广东药科大学基础医学院）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通讯作者：李赫（广东药科大学基础医学院）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第一单位：广东药科大学基础医学院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124545" cy="1133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13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54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Sholto David博士在Pubpeer平台上表示：“论文中的图4本应展示不同实验条件下的图像，但意外地出现了重复的情况。这些重复的区域已经被ImageTwin.ai工具用绿色矩形标注和注释。”他进一步要求论文作者对此错误进行检查并发表回应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191220" cy="371484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0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220" cy="37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315045" cy="1323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1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504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https://pubpeer.com/publications/8B4A40023FE92513C8DE04A82B7B0A#2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600&amp;idx=1&amp;sn=f922ea5564ca55769bbac07f2d7cc8b7&amp;chksm=8268b80703dec3dd6461ad322cdd94da663e2226d673e683b46ce84f58d118367e76eed58d5a&amp;scene=126&amp;sessionid=17422290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