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注意！温州医科大学两附院沈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张宏博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孙维建合作论文深陷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图灾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！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Nature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子刊论文图片大量重复，科研诚信遭考验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学术荟萃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2025-03-15 18:30:00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6967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4C00"/>
          <w:spacing w:val="8"/>
          <w:sz w:val="21"/>
          <w:szCs w:val="21"/>
        </w:rPr>
        <w:t>An autocatalytic multicomponent DNAzyme nanomachine for tumor-specific photothermal therapy sensitization in pancreatic cancer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30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温州医科大学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附属第一医院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Jiaqi Yan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Meixin Ran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Xian Shen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(通讯作者 音译 沈贤)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、Hongbo Zhang(通讯作者 音译 张宏博)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芬兰埃博学术大学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Xiaodong Ma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温州医科大学附属第二医院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Danna Liang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Weijian Sun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(通讯作者 音译 孙维建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期刊：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1"/>
          <w:szCs w:val="21"/>
        </w:rPr>
        <w:t>Nature Communications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518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6998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5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284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#1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8G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内部、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9C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内部及图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9C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内部出现部分重复。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343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6491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15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 </w:t>
      </w:r>
    </w:p>
    <w:p>
      <w:pPr>
        <w:spacing w:before="0" w:after="0" w:line="315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基金支持：</w:t>
      </w:r>
    </w:p>
    <w:p>
      <w:pPr>
        <w:spacing w:before="0" w:line="315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 w:hanging="197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美国国家科学基金会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Grant No. 82372145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H.Z.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 w:hanging="197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芬兰科学院的研究员（资助号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353146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H.Z.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））、项目（资助号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347897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H.Z.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））、健康概况解决方案（资助号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336355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H.Z.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））和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InFLAMES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旗舰（资助号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337531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H.Z.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））资助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 w:hanging="197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由芬兰教育和文化部资助的中国食品与健康国际试点项目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H.Z.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 w:hanging="197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浙江省万人计划科技创新领军人才（批准号：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2019R52021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X.S.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））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 w:hanging="197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浙江省重点研发计划（批准号：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2021C03120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X.S.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））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 w:hanging="197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温州市重点研发计划项目（批准号：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ZY2021003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X.S.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））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 w:hanging="197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国家自然科学基金（批准号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82272172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W.S.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）、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81972261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W.S.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 w:hanging="197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浙江省部卫生健康委员会医疗卫生科技重点项目（批准号。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WKJ-ZJ-2322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W.S.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））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 w:hanging="197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国家自然科学基金（批准号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82071945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S.Z.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））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 w:hanging="197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上海市科学技术委员会（批准号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21S31905400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S.Z.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））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 w:hanging="197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上海市抗癌协会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EYAS PROJECT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（批准号。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SACA-CY22C07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D.Z.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））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 w:hanging="197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M.R.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CSC202207960005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J.Y.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CSC202107960001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由中国国家留学基金委赞助。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0"/>
          <w:szCs w:val="20"/>
        </w:rPr>
        <w:t>参考信息：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https://pmc.ncbi.nlm.nih.gov/articles/PMC10616286/#ack1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EwMTE3OA==&amp;mid=2247484761&amp;idx=1&amp;sn=e475d5a36f80719424ffe023b4c1c867&amp;chksm=c53f69a5256a07d233eff6fa182a6f549ebda1f1ccd31360f48f25fb3c3969f4f9902a546a73&amp;scene=126&amp;sessionid=174223053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numbering" Target="numbering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