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南京大学医学院知名附属医院论文图片重复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09:06:54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7A4442"/>
          <w:spacing w:val="8"/>
          <w:sz w:val="18"/>
          <w:szCs w:val="18"/>
        </w:rPr>
        <w:t>MiR-200b regulates autophagy associated with chemoresistance in human lung adenocarcinoma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Oncotarget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(2015)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26416454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10.18632/oncotarget.5352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Banzhou Pan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Bing Feng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Yitian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Guichun Huang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Rui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Longbang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Haizhu Song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Medical Oncology, Jinling Hospital, School of Medicine, Nanjing University, Nanjing 210002,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2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8C from "HMGB1-mediated autophagy promotes docetaxel resistance in human lung adenocarcinoma" (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2014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).</w:t>
      </w:r>
    </w:p>
    <w:p>
      <w:pPr>
        <w:pStyle w:val="anyParagraph"/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6C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2184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Could the authors check whether the indicated panels were stained for Ki67 or for PCNA?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#2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Figs 1C, 2G. Elements repeat across panels.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8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44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#3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Hoya Camphorifolia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2year ago</w:t>
      </w:r>
    </w:p>
    <w:p>
      <w:pPr>
        <w:pStyle w:val="anyParagraph"/>
        <w:numPr>
          <w:ilvl w:val="0"/>
          <w:numId w:val="3"/>
        </w:numPr>
        <w:spacing w:before="0" w:after="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[left]</w:t>
      </w:r>
    </w:p>
    <w:p>
      <w:pPr>
        <w:spacing w:before="0" w:after="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 Fig 4D from 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Pan et al (2014)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pStyle w:val="anyParagraph"/>
        <w:numPr>
          <w:ilvl w:val="0"/>
          <w:numId w:val="3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[right]</w:t>
      </w:r>
    </w:p>
    <w:p>
      <w:pPr>
        <w:spacing w:before="0" w:after="240" w:line="384" w:lineRule="atLeast"/>
        <w:ind w:left="78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>Fig 4B</w:t>
      </w: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.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779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1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#4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Sholto David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2 month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Extending the previous analysis with the pink rectangles.</w:t>
      </w:r>
    </w:p>
    <w:p>
      <w:pPr>
        <w:spacing w:before="0" w:after="0" w:line="384" w:lineRule="atLeast"/>
        <w:ind w:left="315" w:right="315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1.5pt" o:hrpct="1000" o:hrstd="t" o:hr="t" filled="t" fillcolor="gray" stroked="f">
            <v:path strokeok="f"/>
          </v:rect>
        </w:pic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0033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1630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#5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Arceuthobium Divaricatum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9900"/>
          <w:spacing w:val="8"/>
          <w:sz w:val="18"/>
          <w:szCs w:val="18"/>
        </w:rPr>
        <w:t>1 hours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Much more similar than expected. Similarities detected by ImageTwin.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9085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76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9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272&amp;idx=1&amp;sn=0353b29a84907372986ac5bdca9a5532&amp;chksm=ce66ca119044b27318dcd2e4613b803eb42da9ca90da0e01ee0909c4dae785a73e160ca29318&amp;scene=126&amp;sessionid=17422600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