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miR-195 inhibits cell proliferation via targeting AEG-1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Oncology Letters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(2017)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28529562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10.3892/ol.2017.5826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Jing-Jun Yan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Ying Chang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Yu-Nan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Ju-Sheng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Xing-Xing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Huan-Jun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Liver Diseases, Tongji Hospital, Tongji Medical College, Huazhong University of Science and Technology, Wuhan, Hubei 430030, P.R.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Mycosphaerella Arbuticola 6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883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9" w:anchor="wechat_redirect" w:tgtFrame="_blank" w:tooltip="查重系统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查重系统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2&amp;sn=c4cfa7363697dcccf46de26b1e8f8b7e&amp;chksm=ce23d7d5666dd03f7b24dd4e257c40671d602b5436c7726d554fe2f551c2ae598c28bf464942&amp;scene=126&amp;sessionid=17422296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91931461149999111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hyperlink" Target="https://mp.weixin.qq.com/mp/appmsgalbum?__biz=Mzg5MTg0MDc4NQ==&amp;action=getalbum&amp;album_id=307660597676633293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