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Hepatology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质疑：图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惊现诡异雷同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6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月，发表在《Hepatology》（影响因子 12.9，Q1）上的一项研究指出，非吞噬细胞中 NOX2 的激活与衰老过程中进行性非酒精性脂肪性肝炎有关。该研究由加州大学戴维斯分校医学中心胃肠病学和肝病学系、斯坦福大学胃肠病学和肝病学系等多个单位合作完成，作者包括 Joy X Jiang、Sarah R Fish 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55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40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研究发现，在衰老进程中，非酒精性脂肪性肝炎的发展与非吞噬细胞中 NOX2 的激活存在关联，这一成果为理解非酒精性脂肪性肝炎的发病机制提供了新的视角，有助于未来开发针对性的治疗方案。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85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9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文章发表后，诚信专家 Elisabeth M Bik 提出了对图 1D 和 3D 的质疑，粉色框内显示的两个面板看似相同，但却代表不同年龄、接受不同处理的小鼠。对此，作者之一 Natalie J T?r?k 回应称，非常感谢指出这一问题。经团队审查，在紧张快速的修订过程中，图 1D 中误放了不正确的对照食物代表性图像，他们计划替换为正确图像。需要注意的是，这两个图像均为对照代表性图像，LV - scrambled 表示对照注射。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并且，在分析衰老方面，团队做了许多实验，包括 mH2A1 和 γH2AX 标记、衰老相关分泌表型分析、化学发光测定和 NADPH 氧化酶评估等，因此整体结论不会改变。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https://pubpeer.com/publications/EAE9720AB04026C00D53EACBD4E86A#2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59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3&amp;sn=fe17b76eaab4532a059318593b29fc6a&amp;chksm=c2848862529f9a4249b6b07e348aa6077393b4699d040ed80a547b571c86d55a3754dda55cf1&amp;scene=126&amp;sessionid=17421420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