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当</w:t>
        </w:r>
        <w:r>
          <w:rPr>
            <w:rStyle w:val="a"/>
            <w:rFonts w:ascii="Times New Roman" w:eastAsia="Times New Roman" w:hAnsi="Times New Roman" w:cs="Times New Roman"/>
            <w:b w:val="0"/>
            <w:bCs w:val="0"/>
            <w:spacing w:val="8"/>
          </w:rPr>
          <w:t xml:space="preserve"> PubPeer </w:t>
        </w:r>
        <w:r>
          <w:rPr>
            <w:rStyle w:val="a"/>
            <w:rFonts w:ascii="PMingLiU" w:eastAsia="PMingLiU" w:hAnsi="PMingLiU" w:cs="PMingLiU"/>
            <w:b w:val="0"/>
            <w:bCs w:val="0"/>
            <w:spacing w:val="8"/>
          </w:rPr>
          <w:t>决定用</w:t>
        </w:r>
        <w:r>
          <w:rPr>
            <w:rStyle w:val="a"/>
            <w:rFonts w:ascii="Times New Roman" w:eastAsia="Times New Roman" w:hAnsi="Times New Roman" w:cs="Times New Roman"/>
            <w:b w:val="0"/>
            <w:bCs w:val="0"/>
            <w:spacing w:val="8"/>
          </w:rPr>
          <w:t xml:space="preserve"> 1000 </w:t>
        </w:r>
        <w:r>
          <w:rPr>
            <w:rStyle w:val="a"/>
            <w:rFonts w:ascii="PMingLiU" w:eastAsia="PMingLiU" w:hAnsi="PMingLiU" w:cs="PMingLiU"/>
            <w:b w:val="0"/>
            <w:bCs w:val="0"/>
            <w:spacing w:val="8"/>
          </w:rPr>
          <w:t>美元鼓励评论：一场关于科学平台走向的大讨论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2025-03-12 08:58:41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1278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7657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月，科学交流平台</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公布了一项新计划，旨在鼓励用户积极分享有价值的见解，推动科学评估体系的完善。</w:t>
      </w:r>
      <w:r>
        <w:rPr>
          <w:rStyle w:val="any"/>
          <w:rFonts w:ascii="Times New Roman" w:eastAsia="Times New Roman" w:hAnsi="Times New Roman" w:cs="Times New Roman"/>
          <w:spacing w:val="8"/>
        </w:rPr>
        <w:t xml:space="preserve">PubPeer </w:t>
      </w:r>
      <w:r>
        <w:rPr>
          <w:rStyle w:val="any"/>
          <w:rFonts w:ascii="PMingLiU" w:eastAsia="PMingLiU" w:hAnsi="PMingLiU" w:cs="PMingLiU"/>
          <w:spacing w:val="8"/>
        </w:rPr>
        <w:t>方面表示，将每月为那些在科学讨论中做出重大、原创贡献的精选评论提供</w:t>
      </w:r>
      <w:r>
        <w:rPr>
          <w:rStyle w:val="any"/>
          <w:rFonts w:ascii="Times New Roman" w:eastAsia="Times New Roman" w:hAnsi="Times New Roman" w:cs="Times New Roman"/>
          <w:spacing w:val="8"/>
        </w:rPr>
        <w:t xml:space="preserve"> 1000 </w:t>
      </w:r>
      <w:r>
        <w:rPr>
          <w:rStyle w:val="any"/>
          <w:rFonts w:ascii="PMingLiU" w:eastAsia="PMingLiU" w:hAnsi="PMingLiU" w:cs="PMingLiU"/>
          <w:spacing w:val="8"/>
        </w:rPr>
        <w:t>美元的奖励。</w:t>
      </w:r>
      <w:r>
        <w:rPr>
          <w:rStyle w:val="any"/>
          <w:rFonts w:ascii="Times New Roman" w:eastAsia="Times New Roman" w:hAnsi="Times New Roman" w:cs="Times New Roman"/>
          <w:spacing w:val="8"/>
        </w:rPr>
        <w:t xml:space="preserve">PubPeer </w:t>
      </w:r>
      <w:r>
        <w:rPr>
          <w:rStyle w:val="any"/>
          <w:rFonts w:ascii="PMingLiU" w:eastAsia="PMingLiU" w:hAnsi="PMingLiU" w:cs="PMingLiU"/>
          <w:spacing w:val="8"/>
        </w:rPr>
        <w:t>自成立以来，始终致力于打破以期刊名称来评判科学质量的不合理现状，期望构建一个由科学家自主主导的强大且独立的研究评估体系，从而降低出版指标对科学研究的不当影响。目前，该平台已成为解决大众对科学出版物诚信问题质疑的关键平台。</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3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59219" name=""/>
                    <pic:cNvPicPr>
                      <a:picLocks noChangeAspect="1"/>
                    </pic:cNvPicPr>
                  </pic:nvPicPr>
                  <pic:blipFill>
                    <a:blip xmlns:r="http://schemas.openxmlformats.org/officeDocument/2006/relationships" r:embed="rId8"/>
                    <a:stretch>
                      <a:fillRect/>
                    </a:stretch>
                  </pic:blipFill>
                  <pic:spPr>
                    <a:xfrm>
                      <a:off x="0" y="0"/>
                      <a:ext cx="5486400" cy="3093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这一奖励计划一经推出，便引发了众多网友的热烈讨论。</w:t>
      </w:r>
      <w:r>
        <w:rPr>
          <w:rStyle w:val="any"/>
          <w:rFonts w:ascii="Times New Roman" w:eastAsia="Times New Roman" w:hAnsi="Times New Roman" w:cs="Times New Roman"/>
          <w:spacing w:val="8"/>
        </w:rPr>
        <w:t xml:space="preserve">René Aquarius </w:t>
      </w:r>
      <w:r>
        <w:rPr>
          <w:rStyle w:val="any"/>
          <w:rFonts w:ascii="PMingLiU" w:eastAsia="PMingLiU" w:hAnsi="PMingLiU" w:cs="PMingLiU"/>
          <w:spacing w:val="8"/>
        </w:rPr>
        <w:t>等不少网友表达了担忧，他们觉得金钱激励可能会吸引一些不良行为者，导致评论质量下降，进而破坏平台的价值。他们建议</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将资金用于改进搜索功能和提升平台的稳定性。</w:t>
      </w:r>
      <w:r>
        <w:rPr>
          <w:rStyle w:val="any"/>
          <w:rFonts w:ascii="Times New Roman" w:eastAsia="Times New Roman" w:hAnsi="Times New Roman" w:cs="Times New Roman"/>
          <w:spacing w:val="8"/>
        </w:rPr>
        <w:t xml:space="preserve">Fran?ois - Xavier Coudert </w:t>
      </w:r>
      <w:r>
        <w:rPr>
          <w:rStyle w:val="any"/>
          <w:rFonts w:ascii="PMingLiU" w:eastAsia="PMingLiU" w:hAnsi="PMingLiU" w:cs="PMingLiU"/>
          <w:spacing w:val="8"/>
        </w:rPr>
        <w:t>则指出，该计划可能会产生新的不透明指标，而且评选和奖励过程缺乏足够的透明度，因此应当探索其他能够鼓励深度贡献的有效方式，比如设立一个透明的评审委员会。此外，还有网友担心，这一举措可能会使指出问题的评论者面临法律风险，比如被指责为了获取利益而发布错误结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7948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64802" name=""/>
                    <pic:cNvPicPr>
                      <a:picLocks noChangeAspect="1"/>
                    </pic:cNvPicPr>
                  </pic:nvPicPr>
                  <pic:blipFill>
                    <a:blip xmlns:r="http://schemas.openxmlformats.org/officeDocument/2006/relationships" r:embed="rId9"/>
                    <a:stretch>
                      <a:fillRect/>
                    </a:stretch>
                  </pic:blipFill>
                  <pic:spPr>
                    <a:xfrm>
                      <a:off x="0" y="0"/>
                      <a:ext cx="5486400" cy="247948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面对网友们的质疑，</w:t>
      </w:r>
      <w:r>
        <w:rPr>
          <w:rStyle w:val="any"/>
          <w:rFonts w:ascii="Times New Roman" w:eastAsia="Times New Roman" w:hAnsi="Times New Roman" w:cs="Times New Roman"/>
          <w:spacing w:val="8"/>
        </w:rPr>
        <w:t xml:space="preserve">PubPeer </w:t>
      </w:r>
      <w:r>
        <w:rPr>
          <w:rStyle w:val="any"/>
          <w:rFonts w:ascii="PMingLiU" w:eastAsia="PMingLiU" w:hAnsi="PMingLiU" w:cs="PMingLiU"/>
          <w:spacing w:val="8"/>
        </w:rPr>
        <w:t>团队回应称，这只是一次实验性的举措，如果最终效果不理想，将会停止该计划。他们还强调，获奖的评论将有机会在平台首页显著展示，以此来引导评论的方向。同时，团队表示目前并不认为法律案件会因为这一次性的奖金而受到重大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目前，网友们对于</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的这一尝试看法各不相同。一部分人担心这会给平台带来负面影响，破坏平台原有的纯粹性；而另一部分人则期待这一举措能够为平台带来新的活力，吸引更多高质量的科学讨论。这场讨论仍在持续，</w:t>
      </w:r>
      <w:r>
        <w:rPr>
          <w:rStyle w:val="any"/>
          <w:rFonts w:ascii="Times New Roman" w:eastAsia="Times New Roman" w:hAnsi="Times New Roman" w:cs="Times New Roman"/>
          <w:spacing w:val="8"/>
        </w:rPr>
        <w:t xml:space="preserve">PubPeer </w:t>
      </w:r>
      <w:r>
        <w:rPr>
          <w:rStyle w:val="any"/>
          <w:rFonts w:ascii="PMingLiU" w:eastAsia="PMingLiU" w:hAnsi="PMingLiU" w:cs="PMingLiU"/>
          <w:spacing w:val="8"/>
        </w:rPr>
        <w:t>未来也将依据实际情况对该奖励计划进行相应的调整。</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https://pubpeer.com/publications/pubpeer-comments-awards#25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93535"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38362"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99&amp;idx=7&amp;sn=d153775a43638919aba21093421081b6&amp;chksm=8e4f0c29af63e10107eb4d6feb635e422b29a9b51ccfc9814b98662913a402ef10539266c2a9&amp;scene=126&amp;sessionid=17421418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